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258" w:rsidRPr="004F1258" w:rsidRDefault="004F1258" w:rsidP="004F1258">
      <w:pPr>
        <w:jc w:val="center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5320" cy="8064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258" w:rsidRPr="004F1258" w:rsidRDefault="004F1258" w:rsidP="004F1258">
      <w:pPr>
        <w:jc w:val="center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МУНИЦИПАЛЬНЫЙ   СОВЕТ</w:t>
      </w:r>
    </w:p>
    <w:p w:rsidR="004F1258" w:rsidRPr="004F1258" w:rsidRDefault="004F1258" w:rsidP="004F1258">
      <w:pPr>
        <w:jc w:val="center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proofErr w:type="gramStart"/>
      <w:r w:rsidRPr="004F1258">
        <w:rPr>
          <w:rFonts w:ascii="Times New Roman" w:hAnsi="Times New Roman" w:cs="Times New Roman"/>
          <w:sz w:val="28"/>
          <w:szCs w:val="28"/>
        </w:rPr>
        <w:t>ОБРАЗОВАНИЯ  ГОРОД</w:t>
      </w:r>
      <w:proofErr w:type="gramEnd"/>
      <w:r w:rsidRPr="004F1258">
        <w:rPr>
          <w:rFonts w:ascii="Times New Roman" w:hAnsi="Times New Roman" w:cs="Times New Roman"/>
          <w:sz w:val="28"/>
          <w:szCs w:val="28"/>
        </w:rPr>
        <w:t xml:space="preserve"> ПЕТЕРГОФ</w:t>
      </w:r>
    </w:p>
    <w:p w:rsidR="004F1258" w:rsidRPr="004F1258" w:rsidRDefault="004F1258" w:rsidP="004F1258">
      <w:pPr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4F1258" w:rsidRPr="004F1258" w:rsidRDefault="004F1258" w:rsidP="004F12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1258">
        <w:rPr>
          <w:rFonts w:ascii="Times New Roman" w:hAnsi="Times New Roman" w:cs="Times New Roman"/>
          <w:b/>
          <w:bCs/>
          <w:sz w:val="28"/>
          <w:szCs w:val="28"/>
        </w:rPr>
        <w:t>Р Е Ш Е Н И Е</w:t>
      </w:r>
    </w:p>
    <w:p w:rsidR="004F1258" w:rsidRPr="004F1258" w:rsidRDefault="004F1258" w:rsidP="004F12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1258" w:rsidRPr="004F1258" w:rsidRDefault="004F1258" w:rsidP="004F125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F125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553A">
        <w:rPr>
          <w:rFonts w:ascii="Times New Roman" w:hAnsi="Times New Roman" w:cs="Times New Roman"/>
          <w:sz w:val="28"/>
          <w:szCs w:val="28"/>
        </w:rPr>
        <w:t>24</w:t>
      </w:r>
      <w:proofErr w:type="gramEnd"/>
      <w:r w:rsidR="003F5DC1">
        <w:rPr>
          <w:rFonts w:ascii="Times New Roman" w:hAnsi="Times New Roman" w:cs="Times New Roman"/>
          <w:sz w:val="28"/>
          <w:szCs w:val="28"/>
        </w:rPr>
        <w:t xml:space="preserve"> </w:t>
      </w:r>
      <w:r w:rsidRPr="004F1258">
        <w:rPr>
          <w:rFonts w:ascii="Times New Roman" w:hAnsi="Times New Roman" w:cs="Times New Roman"/>
          <w:sz w:val="28"/>
          <w:szCs w:val="28"/>
        </w:rPr>
        <w:t xml:space="preserve">» </w:t>
      </w:r>
      <w:r w:rsidR="006D553A">
        <w:rPr>
          <w:rFonts w:ascii="Times New Roman" w:hAnsi="Times New Roman" w:cs="Times New Roman"/>
          <w:sz w:val="28"/>
          <w:szCs w:val="28"/>
        </w:rPr>
        <w:t>ноября</w:t>
      </w:r>
      <w:r w:rsidR="003F5DC1">
        <w:rPr>
          <w:rFonts w:ascii="Times New Roman" w:hAnsi="Times New Roman" w:cs="Times New Roman"/>
          <w:sz w:val="28"/>
          <w:szCs w:val="28"/>
        </w:rPr>
        <w:t xml:space="preserve">  2016 года                                                     </w:t>
      </w:r>
      <w:r w:rsidR="006D553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3F5DC1">
        <w:rPr>
          <w:rFonts w:ascii="Times New Roman" w:hAnsi="Times New Roman" w:cs="Times New Roman"/>
          <w:sz w:val="28"/>
          <w:szCs w:val="28"/>
        </w:rPr>
        <w:t xml:space="preserve">   </w:t>
      </w:r>
      <w:r w:rsidR="006D553A">
        <w:rPr>
          <w:rFonts w:ascii="Times New Roman" w:hAnsi="Times New Roman" w:cs="Times New Roman"/>
          <w:sz w:val="28"/>
          <w:szCs w:val="28"/>
        </w:rPr>
        <w:t>№ 74</w:t>
      </w:r>
      <w:r w:rsidRPr="004F12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:rsidR="00D60CEA" w:rsidRDefault="004F1258" w:rsidP="004F1258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4F1258">
        <w:rPr>
          <w:rFonts w:ascii="Times New Roman" w:hAnsi="Times New Roman" w:cs="Times New Roman"/>
          <w:b/>
        </w:rPr>
        <w:t xml:space="preserve"> </w:t>
      </w:r>
      <w:proofErr w:type="gramStart"/>
      <w:r w:rsidRPr="003F5DC1">
        <w:rPr>
          <w:rFonts w:ascii="Times New Roman" w:hAnsi="Times New Roman" w:cs="Times New Roman"/>
          <w:b/>
          <w:sz w:val="24"/>
          <w:szCs w:val="24"/>
        </w:rPr>
        <w:t>Об  основных</w:t>
      </w:r>
      <w:proofErr w:type="gramEnd"/>
      <w:r w:rsidRPr="003F5DC1">
        <w:rPr>
          <w:rFonts w:ascii="Times New Roman" w:hAnsi="Times New Roman" w:cs="Times New Roman"/>
          <w:b/>
          <w:sz w:val="24"/>
          <w:szCs w:val="24"/>
        </w:rPr>
        <w:t xml:space="preserve"> направлениях бюджетной</w:t>
      </w:r>
    </w:p>
    <w:p w:rsidR="003F5DC1" w:rsidRDefault="00D60CEA" w:rsidP="004F1258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политики</w:t>
      </w:r>
      <w:r w:rsidR="004F1258" w:rsidRPr="003F5DC1">
        <w:rPr>
          <w:rFonts w:ascii="Times New Roman" w:hAnsi="Times New Roman" w:cs="Times New Roman"/>
          <w:b/>
          <w:sz w:val="24"/>
          <w:szCs w:val="24"/>
        </w:rPr>
        <w:t xml:space="preserve"> и налоговой политики</w:t>
      </w:r>
      <w:r w:rsidR="003F5D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1258" w:rsidRPr="003F5DC1">
        <w:rPr>
          <w:rFonts w:ascii="Times New Roman" w:hAnsi="Times New Roman" w:cs="Times New Roman"/>
          <w:b/>
          <w:sz w:val="24"/>
          <w:szCs w:val="24"/>
        </w:rPr>
        <w:t>муниципального</w:t>
      </w:r>
    </w:p>
    <w:p w:rsidR="004F1258" w:rsidRPr="003F5DC1" w:rsidRDefault="004F1258" w:rsidP="004F1258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F5DC1">
        <w:rPr>
          <w:rFonts w:ascii="Times New Roman" w:hAnsi="Times New Roman" w:cs="Times New Roman"/>
          <w:b/>
          <w:sz w:val="24"/>
          <w:szCs w:val="24"/>
        </w:rPr>
        <w:t>образования город Петергоф на 201</w:t>
      </w:r>
      <w:r w:rsidR="00C10B5A">
        <w:rPr>
          <w:rFonts w:ascii="Times New Roman" w:hAnsi="Times New Roman" w:cs="Times New Roman"/>
          <w:b/>
          <w:sz w:val="24"/>
          <w:szCs w:val="24"/>
        </w:rPr>
        <w:t>7</w:t>
      </w:r>
      <w:r w:rsidRPr="003F5DC1">
        <w:rPr>
          <w:rFonts w:ascii="Times New Roman" w:hAnsi="Times New Roman" w:cs="Times New Roman"/>
          <w:b/>
          <w:sz w:val="24"/>
          <w:szCs w:val="24"/>
        </w:rPr>
        <w:t xml:space="preserve"> финансовый  год</w:t>
      </w:r>
    </w:p>
    <w:p w:rsidR="004F1258" w:rsidRPr="004F1258" w:rsidRDefault="004F1258" w:rsidP="004F1258">
      <w:pPr>
        <w:pStyle w:val="a4"/>
        <w:rPr>
          <w:rFonts w:ascii="Times New Roman" w:hAnsi="Times New Roman" w:cs="Times New Roman"/>
          <w:b/>
        </w:rPr>
      </w:pPr>
    </w:p>
    <w:p w:rsidR="004F1258" w:rsidRPr="004F1258" w:rsidRDefault="004F1258" w:rsidP="004F125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 xml:space="preserve">В соответствии со статьями 172 </w:t>
      </w:r>
      <w:proofErr w:type="gramStart"/>
      <w:r w:rsidRPr="004F1258">
        <w:rPr>
          <w:rFonts w:ascii="Times New Roman" w:hAnsi="Times New Roman" w:cs="Times New Roman"/>
          <w:sz w:val="28"/>
          <w:szCs w:val="28"/>
        </w:rPr>
        <w:t>и  184.2</w:t>
      </w:r>
      <w:proofErr w:type="gramEnd"/>
      <w:r w:rsidRPr="004F1258">
        <w:rPr>
          <w:rFonts w:ascii="Times New Roman" w:hAnsi="Times New Roman" w:cs="Times New Roman"/>
          <w:sz w:val="28"/>
          <w:szCs w:val="28"/>
        </w:rPr>
        <w:t xml:space="preserve"> Бюджетного кодекса РФ, на основании решения Муниципального Совета муниципального образования город Петергоф от 22.08.2013 № 60 «Об утверждении новой редакции Положения «О бюджетном процессе в муниципальном образовании город Петерг</w:t>
      </w:r>
      <w:r>
        <w:rPr>
          <w:rFonts w:ascii="Times New Roman" w:hAnsi="Times New Roman" w:cs="Times New Roman"/>
          <w:sz w:val="28"/>
          <w:szCs w:val="28"/>
        </w:rPr>
        <w:t xml:space="preserve">оф» </w:t>
      </w:r>
      <w:r w:rsidRPr="004F1258">
        <w:rPr>
          <w:rFonts w:ascii="Times New Roman" w:hAnsi="Times New Roman" w:cs="Times New Roman"/>
          <w:sz w:val="28"/>
          <w:szCs w:val="28"/>
        </w:rPr>
        <w:t>Муниципальный Совет муниципального образования город Петергоф</w:t>
      </w:r>
    </w:p>
    <w:p w:rsidR="004F1258" w:rsidRPr="004F1258" w:rsidRDefault="004F1258" w:rsidP="004F1258">
      <w:pPr>
        <w:jc w:val="center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Р Е Ш И Л:</w:t>
      </w:r>
    </w:p>
    <w:p w:rsidR="004F1258" w:rsidRPr="004F1258" w:rsidRDefault="004F1258" w:rsidP="004F1258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 xml:space="preserve">Утвердить основные направления бюджетной </w:t>
      </w:r>
      <w:r>
        <w:rPr>
          <w:rFonts w:ascii="Times New Roman" w:hAnsi="Times New Roman" w:cs="Times New Roman"/>
          <w:sz w:val="28"/>
          <w:szCs w:val="28"/>
        </w:rPr>
        <w:t xml:space="preserve">политики </w:t>
      </w:r>
      <w:r w:rsidRPr="004F1258">
        <w:rPr>
          <w:rFonts w:ascii="Times New Roman" w:hAnsi="Times New Roman" w:cs="Times New Roman"/>
          <w:sz w:val="28"/>
          <w:szCs w:val="28"/>
        </w:rPr>
        <w:t xml:space="preserve">и налоговой </w:t>
      </w:r>
      <w:proofErr w:type="gramStart"/>
      <w:r w:rsidRPr="004F1258">
        <w:rPr>
          <w:rFonts w:ascii="Times New Roman" w:hAnsi="Times New Roman" w:cs="Times New Roman"/>
          <w:sz w:val="28"/>
          <w:szCs w:val="28"/>
        </w:rPr>
        <w:t>политики  муниципального</w:t>
      </w:r>
      <w:proofErr w:type="gramEnd"/>
      <w:r w:rsidRPr="004F1258">
        <w:rPr>
          <w:rFonts w:ascii="Times New Roman" w:hAnsi="Times New Roman" w:cs="Times New Roman"/>
          <w:sz w:val="28"/>
          <w:szCs w:val="28"/>
        </w:rPr>
        <w:t xml:space="preserve"> образования город Петергоф на 201</w:t>
      </w:r>
      <w:r w:rsidR="00C10B5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1258">
        <w:rPr>
          <w:rFonts w:ascii="Times New Roman" w:hAnsi="Times New Roman" w:cs="Times New Roman"/>
          <w:sz w:val="28"/>
          <w:szCs w:val="28"/>
        </w:rPr>
        <w:t xml:space="preserve"> финансовый год, изложенные в приложении № 1 к настоящему решению на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B7525">
        <w:rPr>
          <w:rFonts w:ascii="Times New Roman" w:hAnsi="Times New Roman" w:cs="Times New Roman"/>
          <w:sz w:val="28"/>
          <w:szCs w:val="28"/>
        </w:rPr>
        <w:t xml:space="preserve">08 </w:t>
      </w:r>
      <w:r w:rsidRPr="004F1258">
        <w:rPr>
          <w:rFonts w:ascii="Times New Roman" w:hAnsi="Times New Roman" w:cs="Times New Roman"/>
          <w:sz w:val="28"/>
          <w:szCs w:val="28"/>
        </w:rPr>
        <w:t>листах.</w:t>
      </w:r>
    </w:p>
    <w:p w:rsidR="004F1258" w:rsidRDefault="004F1258" w:rsidP="004F1258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</w:t>
      </w:r>
      <w:proofErr w:type="gramStart"/>
      <w:r w:rsidRPr="004F1258">
        <w:rPr>
          <w:rFonts w:ascii="Times New Roman" w:hAnsi="Times New Roman" w:cs="Times New Roman"/>
          <w:sz w:val="28"/>
          <w:szCs w:val="28"/>
        </w:rPr>
        <w:t>председателя  Бюджетно</w:t>
      </w:r>
      <w:proofErr w:type="gramEnd"/>
      <w:r w:rsidRPr="004F1258">
        <w:rPr>
          <w:rFonts w:ascii="Times New Roman" w:hAnsi="Times New Roman" w:cs="Times New Roman"/>
          <w:sz w:val="28"/>
          <w:szCs w:val="28"/>
        </w:rPr>
        <w:t xml:space="preserve">-финансового комитета Муниципального Совета МО г. Петергоф </w:t>
      </w:r>
      <w:proofErr w:type="spellStart"/>
      <w:r w:rsidRPr="004F1258">
        <w:rPr>
          <w:rFonts w:ascii="Times New Roman" w:hAnsi="Times New Roman" w:cs="Times New Roman"/>
          <w:sz w:val="28"/>
          <w:szCs w:val="28"/>
        </w:rPr>
        <w:t>Хадикову</w:t>
      </w:r>
      <w:proofErr w:type="spellEnd"/>
      <w:r w:rsidRPr="004F1258">
        <w:rPr>
          <w:rFonts w:ascii="Times New Roman" w:hAnsi="Times New Roman" w:cs="Times New Roman"/>
          <w:sz w:val="28"/>
          <w:szCs w:val="28"/>
        </w:rPr>
        <w:t xml:space="preserve"> Н.Г. </w:t>
      </w:r>
    </w:p>
    <w:p w:rsidR="004F1258" w:rsidRPr="004F1258" w:rsidRDefault="004F1258" w:rsidP="004F1258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CB7525">
        <w:rPr>
          <w:rFonts w:ascii="Times New Roman" w:hAnsi="Times New Roman" w:cs="Times New Roman"/>
          <w:sz w:val="28"/>
          <w:szCs w:val="28"/>
        </w:rPr>
        <w:t>со дня обнародования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4F1258" w:rsidRDefault="004F1258" w:rsidP="004F12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1258" w:rsidRPr="004F1258" w:rsidRDefault="004F1258" w:rsidP="004F12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1258" w:rsidRDefault="004F1258" w:rsidP="009143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4F1258" w:rsidRDefault="004F1258" w:rsidP="009143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город Петергоф</w:t>
      </w:r>
      <w:r>
        <w:rPr>
          <w:rFonts w:ascii="Times New Roman" w:hAnsi="Times New Roman" w:cs="Times New Roman"/>
          <w:sz w:val="28"/>
          <w:szCs w:val="28"/>
        </w:rPr>
        <w:t xml:space="preserve">, исполняющий </w:t>
      </w:r>
      <w:r w:rsidR="00305FF5">
        <w:rPr>
          <w:rFonts w:ascii="Times New Roman" w:hAnsi="Times New Roman" w:cs="Times New Roman"/>
          <w:sz w:val="28"/>
          <w:szCs w:val="28"/>
        </w:rPr>
        <w:t>полномочия</w:t>
      </w:r>
    </w:p>
    <w:p w:rsidR="004F1258" w:rsidRPr="004F1258" w:rsidRDefault="004F1258" w:rsidP="009143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редседателя</w:t>
      </w:r>
      <w:r w:rsidRPr="004F1258">
        <w:rPr>
          <w:rFonts w:ascii="Times New Roman" w:hAnsi="Times New Roman" w:cs="Times New Roman"/>
          <w:sz w:val="28"/>
          <w:szCs w:val="28"/>
        </w:rPr>
        <w:t xml:space="preserve"> Муниципального Совета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spellStart"/>
      <w:r w:rsidR="0091434E">
        <w:rPr>
          <w:rFonts w:ascii="Times New Roman" w:hAnsi="Times New Roman" w:cs="Times New Roman"/>
          <w:sz w:val="28"/>
          <w:szCs w:val="28"/>
        </w:rPr>
        <w:t>С.В.Малик</w:t>
      </w:r>
      <w:proofErr w:type="spellEnd"/>
    </w:p>
    <w:p w:rsidR="004F1258" w:rsidRPr="004F1258" w:rsidRDefault="004F1258" w:rsidP="004F12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3C98" w:rsidRDefault="00B63C98" w:rsidP="00B63C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434E" w:rsidRPr="00C10B5A" w:rsidRDefault="0091434E" w:rsidP="00B63C98">
      <w:p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006346" w:rsidRPr="00C10B5A" w:rsidRDefault="00006346" w:rsidP="00B63C98">
      <w:pPr>
        <w:jc w:val="both"/>
        <w:rPr>
          <w:rFonts w:ascii="Times New Roman" w:hAnsi="Times New Roman" w:cs="Times New Roman"/>
          <w:vanish/>
          <w:sz w:val="24"/>
          <w:szCs w:val="24"/>
        </w:rPr>
      </w:pPr>
      <w:r w:rsidRPr="00C10B5A">
        <w:rPr>
          <w:rFonts w:ascii="Times New Roman" w:hAnsi="Times New Roman" w:cs="Times New Roman"/>
          <w:vanish/>
          <w:sz w:val="24"/>
          <w:szCs w:val="24"/>
        </w:rPr>
        <w:t>Начало формы</w:t>
      </w:r>
    </w:p>
    <w:p w:rsidR="00006346" w:rsidRPr="00C10B5A" w:rsidRDefault="00006346" w:rsidP="00B63C98">
      <w:pPr>
        <w:jc w:val="both"/>
        <w:rPr>
          <w:rFonts w:ascii="Times New Roman" w:hAnsi="Times New Roman" w:cs="Times New Roman"/>
          <w:vanish/>
          <w:sz w:val="24"/>
          <w:szCs w:val="24"/>
        </w:rPr>
      </w:pPr>
      <w:r w:rsidRPr="00C10B5A">
        <w:rPr>
          <w:rFonts w:ascii="Times New Roman" w:hAnsi="Times New Roman" w:cs="Times New Roman"/>
          <w:vanish/>
          <w:sz w:val="24"/>
          <w:szCs w:val="24"/>
        </w:rPr>
        <w:t>Конец формы</w:t>
      </w:r>
    </w:p>
    <w:p w:rsidR="00006346" w:rsidRPr="00C10B5A" w:rsidRDefault="00C10B5A" w:rsidP="00C10B5A">
      <w:pPr>
        <w:jc w:val="right"/>
        <w:rPr>
          <w:rFonts w:ascii="Times New Roman" w:hAnsi="Times New Roman" w:cs="Times New Roman"/>
          <w:sz w:val="24"/>
          <w:szCs w:val="24"/>
        </w:rPr>
      </w:pPr>
      <w:r w:rsidRPr="00C10B5A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7B0FBB" w:rsidRDefault="00C10B5A" w:rsidP="00C10B5A">
      <w:pPr>
        <w:jc w:val="right"/>
        <w:rPr>
          <w:rFonts w:ascii="Times New Roman" w:hAnsi="Times New Roman" w:cs="Times New Roman"/>
          <w:sz w:val="24"/>
          <w:szCs w:val="24"/>
        </w:rPr>
      </w:pPr>
      <w:r w:rsidRPr="00C10B5A">
        <w:rPr>
          <w:rFonts w:ascii="Times New Roman" w:hAnsi="Times New Roman" w:cs="Times New Roman"/>
          <w:sz w:val="24"/>
          <w:szCs w:val="24"/>
        </w:rPr>
        <w:t>К Решению МС МО г.Петергоф</w:t>
      </w:r>
    </w:p>
    <w:p w:rsidR="00C10B5A" w:rsidRPr="00C10B5A" w:rsidRDefault="00C10B5A" w:rsidP="00C10B5A">
      <w:pPr>
        <w:jc w:val="right"/>
        <w:rPr>
          <w:rFonts w:ascii="Times New Roman" w:hAnsi="Times New Roman" w:cs="Times New Roman"/>
          <w:sz w:val="24"/>
          <w:szCs w:val="24"/>
        </w:rPr>
      </w:pPr>
      <w:r w:rsidRPr="00C10B5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10B5A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B7525">
        <w:rPr>
          <w:rFonts w:ascii="Times New Roman" w:hAnsi="Times New Roman" w:cs="Times New Roman"/>
          <w:sz w:val="24"/>
          <w:szCs w:val="24"/>
        </w:rPr>
        <w:t>24.11.</w:t>
      </w:r>
      <w:r w:rsidRPr="00C10B5A">
        <w:rPr>
          <w:rFonts w:ascii="Times New Roman" w:hAnsi="Times New Roman" w:cs="Times New Roman"/>
          <w:sz w:val="24"/>
          <w:szCs w:val="24"/>
        </w:rPr>
        <w:t>2016</w:t>
      </w:r>
      <w:proofErr w:type="gramEnd"/>
      <w:r w:rsidRPr="00C10B5A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CB7525">
        <w:rPr>
          <w:rFonts w:ascii="Times New Roman" w:hAnsi="Times New Roman" w:cs="Times New Roman"/>
          <w:sz w:val="24"/>
          <w:szCs w:val="24"/>
        </w:rPr>
        <w:t xml:space="preserve"> 74</w:t>
      </w:r>
    </w:p>
    <w:p w:rsidR="00C10B5A" w:rsidRPr="00C10B5A" w:rsidRDefault="00C10B5A" w:rsidP="00C10B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B5A"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бюджетной политики и налоговой </w:t>
      </w:r>
      <w:proofErr w:type="gramStart"/>
      <w:r w:rsidRPr="00C10B5A">
        <w:rPr>
          <w:rFonts w:ascii="Times New Roman" w:hAnsi="Times New Roman" w:cs="Times New Roman"/>
          <w:b/>
          <w:sz w:val="28"/>
          <w:szCs w:val="28"/>
        </w:rPr>
        <w:t>политики  муниципального</w:t>
      </w:r>
      <w:proofErr w:type="gramEnd"/>
      <w:r w:rsidRPr="00C10B5A">
        <w:rPr>
          <w:rFonts w:ascii="Times New Roman" w:hAnsi="Times New Roman" w:cs="Times New Roman"/>
          <w:b/>
          <w:sz w:val="28"/>
          <w:szCs w:val="28"/>
        </w:rPr>
        <w:t xml:space="preserve"> образования город Петергоф на 2017  финансовый год</w:t>
      </w:r>
    </w:p>
    <w:p w:rsidR="00C10B5A" w:rsidRPr="00C10B5A" w:rsidRDefault="00C10B5A" w:rsidP="00C10B5A">
      <w:pPr>
        <w:pStyle w:val="a5"/>
        <w:numPr>
          <w:ilvl w:val="0"/>
          <w:numId w:val="16"/>
        </w:numPr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0B5A"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бюджетной политики муниципального образования город Петергоф на </w:t>
      </w:r>
      <w:proofErr w:type="gramStart"/>
      <w:r w:rsidRPr="00C10B5A">
        <w:rPr>
          <w:rFonts w:ascii="Times New Roman" w:hAnsi="Times New Roman" w:cs="Times New Roman"/>
          <w:b/>
          <w:sz w:val="28"/>
          <w:szCs w:val="28"/>
        </w:rPr>
        <w:t>2017  финансовый</w:t>
      </w:r>
      <w:proofErr w:type="gramEnd"/>
      <w:r w:rsidRPr="00C10B5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06346" w:rsidRDefault="00C10B5A" w:rsidP="00C10B5A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B5A">
        <w:rPr>
          <w:rFonts w:ascii="Times New Roman" w:hAnsi="Times New Roman" w:cs="Times New Roman"/>
          <w:sz w:val="28"/>
          <w:szCs w:val="28"/>
        </w:rPr>
        <w:tab/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Основные направления бюджетной </w:t>
      </w:r>
      <w:r w:rsidRPr="00C10B5A">
        <w:rPr>
          <w:rFonts w:ascii="Times New Roman" w:hAnsi="Times New Roman" w:cs="Times New Roman"/>
          <w:sz w:val="28"/>
          <w:szCs w:val="28"/>
        </w:rPr>
        <w:t>политики муниципального образо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вания </w:t>
      </w:r>
      <w:r>
        <w:rPr>
          <w:rFonts w:ascii="Times New Roman" w:hAnsi="Times New Roman" w:cs="Times New Roman"/>
          <w:sz w:val="28"/>
          <w:szCs w:val="28"/>
        </w:rPr>
        <w:t>город Петергоф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 </w:t>
      </w:r>
      <w:r w:rsidR="007B0FBB">
        <w:rPr>
          <w:rFonts w:ascii="Times New Roman" w:hAnsi="Times New Roman" w:cs="Times New Roman"/>
          <w:sz w:val="28"/>
          <w:szCs w:val="28"/>
        </w:rPr>
        <w:t xml:space="preserve">(далее МО г.Петергоф) 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на 2017 год определяют основные цели, задачи и направления бюджетной политики </w:t>
      </w:r>
      <w:r w:rsidR="007B0FBB">
        <w:rPr>
          <w:rFonts w:ascii="Times New Roman" w:hAnsi="Times New Roman" w:cs="Times New Roman"/>
          <w:sz w:val="28"/>
          <w:szCs w:val="28"/>
        </w:rPr>
        <w:t>МО г.Петергоф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 (далее - бюджетная политика) в области доходов и расходов бюджета</w:t>
      </w:r>
      <w:r w:rsidR="007B0FBB">
        <w:rPr>
          <w:rFonts w:ascii="Times New Roman" w:hAnsi="Times New Roman" w:cs="Times New Roman"/>
          <w:sz w:val="28"/>
          <w:szCs w:val="28"/>
        </w:rPr>
        <w:t xml:space="preserve"> МО г.Петергоф</w:t>
      </w:r>
      <w:r w:rsidR="009E2D25">
        <w:rPr>
          <w:rFonts w:ascii="Times New Roman" w:hAnsi="Times New Roman" w:cs="Times New Roman"/>
          <w:sz w:val="28"/>
          <w:szCs w:val="28"/>
        </w:rPr>
        <w:t xml:space="preserve"> (далее – местный бюджет)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, управления муниципальным долгом </w:t>
      </w:r>
      <w:r w:rsidR="007B0FBB">
        <w:rPr>
          <w:rFonts w:ascii="Times New Roman" w:hAnsi="Times New Roman" w:cs="Times New Roman"/>
          <w:sz w:val="28"/>
          <w:szCs w:val="28"/>
        </w:rPr>
        <w:t>МО г.Петергоф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, муниципального контроля в финансово-бюджетной сфере и являются основой для составления проекта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>
        <w:rPr>
          <w:rFonts w:ascii="Times New Roman" w:hAnsi="Times New Roman" w:cs="Times New Roman"/>
          <w:sz w:val="28"/>
          <w:szCs w:val="28"/>
        </w:rPr>
        <w:t>бюджета на 2017 год.</w:t>
      </w:r>
    </w:p>
    <w:p w:rsidR="00C10B5A" w:rsidRPr="00C10B5A" w:rsidRDefault="00006346" w:rsidP="00C10B5A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0B5A">
        <w:rPr>
          <w:rFonts w:ascii="Times New Roman" w:hAnsi="Times New Roman" w:cs="Times New Roman"/>
          <w:b/>
          <w:bCs/>
          <w:sz w:val="28"/>
          <w:szCs w:val="28"/>
        </w:rPr>
        <w:t xml:space="preserve">Цели и задачи бюджетной политики на 2017 год </w:t>
      </w:r>
    </w:p>
    <w:p w:rsidR="00E77D3E" w:rsidRDefault="00E77D3E" w:rsidP="00CA7491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Бюджетная политика МО г.Петергоф в 2017 году будет преследовать цели по повышению эффективности использования бюджетных средств и увеличению поступлений налоговых и неналоговых доходов в соответствии с Распоряжением Комитета Финансов Санкт-Петербурга от 21.12.2010 № 252-р.</w:t>
      </w:r>
    </w:p>
    <w:p w:rsidR="00CA7491" w:rsidRDefault="00006346" w:rsidP="00CA7491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10B5A">
        <w:rPr>
          <w:rFonts w:ascii="Times New Roman" w:hAnsi="Times New Roman" w:cs="Times New Roman"/>
          <w:sz w:val="28"/>
          <w:szCs w:val="28"/>
        </w:rPr>
        <w:t xml:space="preserve">Основной целью бюджетной политики на 2017 год </w:t>
      </w:r>
      <w:r w:rsidR="00CA7491">
        <w:rPr>
          <w:rFonts w:ascii="Times New Roman" w:hAnsi="Times New Roman" w:cs="Times New Roman"/>
          <w:sz w:val="28"/>
          <w:szCs w:val="28"/>
        </w:rPr>
        <w:t>будет</w:t>
      </w:r>
      <w:r w:rsidRPr="00C10B5A">
        <w:rPr>
          <w:rFonts w:ascii="Times New Roman" w:hAnsi="Times New Roman" w:cs="Times New Roman"/>
          <w:sz w:val="28"/>
          <w:szCs w:val="28"/>
        </w:rPr>
        <w:t xml:space="preserve"> обеспечение сбалансированности и устойчивости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C10B5A">
        <w:rPr>
          <w:rFonts w:ascii="Times New Roman" w:hAnsi="Times New Roman" w:cs="Times New Roman"/>
          <w:sz w:val="28"/>
          <w:szCs w:val="28"/>
        </w:rPr>
        <w:t>бюджета</w:t>
      </w:r>
      <w:r w:rsidR="007B0FBB">
        <w:rPr>
          <w:rFonts w:ascii="Times New Roman" w:hAnsi="Times New Roman" w:cs="Times New Roman"/>
          <w:sz w:val="28"/>
          <w:szCs w:val="28"/>
        </w:rPr>
        <w:t xml:space="preserve"> </w:t>
      </w:r>
      <w:r w:rsidRPr="00C10B5A">
        <w:rPr>
          <w:rFonts w:ascii="Times New Roman" w:hAnsi="Times New Roman" w:cs="Times New Roman"/>
          <w:sz w:val="28"/>
          <w:szCs w:val="28"/>
        </w:rPr>
        <w:t>с учетом текущей экономической</w:t>
      </w:r>
      <w:r w:rsidR="00CA7491">
        <w:rPr>
          <w:rFonts w:ascii="Times New Roman" w:hAnsi="Times New Roman" w:cs="Times New Roman"/>
          <w:sz w:val="28"/>
          <w:szCs w:val="28"/>
        </w:rPr>
        <w:t xml:space="preserve"> ситуации и ожидаемого исполнения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CA7491">
        <w:rPr>
          <w:rFonts w:ascii="Times New Roman" w:hAnsi="Times New Roman" w:cs="Times New Roman"/>
          <w:sz w:val="28"/>
          <w:szCs w:val="28"/>
        </w:rPr>
        <w:t xml:space="preserve">бюджета по доходам за 2016 год. </w:t>
      </w:r>
    </w:p>
    <w:p w:rsidR="00CA7491" w:rsidRDefault="00006346" w:rsidP="00CA7491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10B5A">
        <w:rPr>
          <w:rFonts w:ascii="Times New Roman" w:hAnsi="Times New Roman" w:cs="Times New Roman"/>
          <w:sz w:val="28"/>
          <w:szCs w:val="28"/>
        </w:rPr>
        <w:t>Для достижения указанной цели необходимо сосредоточить усилия на решении следующих задач:</w:t>
      </w:r>
    </w:p>
    <w:p w:rsidR="00CA7491" w:rsidRDefault="00CA7491" w:rsidP="00CA7491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консервативное бюджетное планирование исходя из возможностей доходного потенциала и минимизации размера дефицита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 бюджета;</w:t>
      </w:r>
    </w:p>
    <w:p w:rsidR="00CA7491" w:rsidRDefault="00CA7491" w:rsidP="00CA7491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сохранение и развитие доходных источников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 бюджета;</w:t>
      </w:r>
    </w:p>
    <w:p w:rsidR="00006346" w:rsidRPr="00B63C98" w:rsidRDefault="00CA7491" w:rsidP="0099780A">
      <w:pPr>
        <w:pStyle w:val="a5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оптимизация расходных обязательств </w:t>
      </w:r>
      <w:r w:rsidR="007B0FBB">
        <w:rPr>
          <w:rFonts w:ascii="Times New Roman" w:hAnsi="Times New Roman" w:cs="Times New Roman"/>
          <w:sz w:val="28"/>
          <w:szCs w:val="28"/>
        </w:rPr>
        <w:t>МО г.П</w:t>
      </w:r>
      <w:r>
        <w:rPr>
          <w:rFonts w:ascii="Times New Roman" w:hAnsi="Times New Roman" w:cs="Times New Roman"/>
          <w:sz w:val="28"/>
          <w:szCs w:val="28"/>
        </w:rPr>
        <w:t>етергоф</w:t>
      </w:r>
      <w:r w:rsidR="00006346" w:rsidRPr="00C10B5A">
        <w:rPr>
          <w:rFonts w:ascii="Times New Roman" w:hAnsi="Times New Roman" w:cs="Times New Roman"/>
          <w:sz w:val="28"/>
          <w:szCs w:val="28"/>
        </w:rPr>
        <w:t>;</w:t>
      </w:r>
      <w:r w:rsidR="00006346" w:rsidRPr="00C10B5A">
        <w:rPr>
          <w:rFonts w:ascii="Times New Roman" w:hAnsi="Times New Roman" w:cs="Times New Roman"/>
          <w:sz w:val="28"/>
          <w:szCs w:val="28"/>
        </w:rPr>
        <w:br/>
      </w:r>
      <w:r w:rsidR="00F24E4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 xml:space="preserve">. Основные направления бюджетной политики на 2017 год в области доходов </w:t>
      </w:r>
      <w:r w:rsidR="009E2D25">
        <w:rPr>
          <w:rFonts w:ascii="Times New Roman" w:hAnsi="Times New Roman" w:cs="Times New Roman"/>
          <w:b/>
          <w:bCs/>
          <w:sz w:val="28"/>
          <w:szCs w:val="28"/>
        </w:rPr>
        <w:t xml:space="preserve">местного 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>бюджета</w:t>
      </w:r>
      <w:r w:rsidR="007B0FB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9780A" w:rsidRDefault="00006346" w:rsidP="0099780A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 xml:space="preserve">Бюджетная политика на 2017 год в области доходов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 xml:space="preserve">бюджета ориентирована на сохранение и развитие доходных источников </w:t>
      </w:r>
      <w:r w:rsidR="009E2D25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 с учетом консервативной оценки доходного потенциала.</w:t>
      </w:r>
      <w:r w:rsidRPr="00B63C98">
        <w:rPr>
          <w:rFonts w:ascii="Times New Roman" w:hAnsi="Times New Roman" w:cs="Times New Roman"/>
          <w:sz w:val="28"/>
          <w:szCs w:val="28"/>
        </w:rPr>
        <w:br/>
        <w:t xml:space="preserve">Основными направлениями бюджетной политики в области доходов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 xml:space="preserve">бюджета являются: </w:t>
      </w:r>
    </w:p>
    <w:p w:rsidR="0091434E" w:rsidRDefault="0099780A" w:rsidP="009978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1. Организация работы по увеличению поступлений доходов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006346" w:rsidRPr="00B63C98">
        <w:rPr>
          <w:rFonts w:ascii="Times New Roman" w:hAnsi="Times New Roman" w:cs="Times New Roman"/>
          <w:sz w:val="28"/>
          <w:szCs w:val="28"/>
        </w:rPr>
        <w:t>бюджета.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  <w:t xml:space="preserve">В целях увеличения доходов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006346" w:rsidRPr="00B63C98">
        <w:rPr>
          <w:rFonts w:ascii="Times New Roman" w:hAnsi="Times New Roman" w:cs="Times New Roman"/>
          <w:sz w:val="28"/>
          <w:szCs w:val="28"/>
        </w:rPr>
        <w:t>бюджета</w:t>
      </w:r>
      <w:r w:rsidR="00D715F0">
        <w:rPr>
          <w:rFonts w:ascii="Times New Roman" w:hAnsi="Times New Roman" w:cs="Times New Roman"/>
          <w:sz w:val="28"/>
          <w:szCs w:val="28"/>
        </w:rPr>
        <w:t xml:space="preserve"> 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основная работа должна быть </w:t>
      </w:r>
      <w:r w:rsidR="00006346" w:rsidRPr="00B63C98">
        <w:rPr>
          <w:rFonts w:ascii="Times New Roman" w:hAnsi="Times New Roman" w:cs="Times New Roman"/>
          <w:sz w:val="28"/>
          <w:szCs w:val="28"/>
        </w:rPr>
        <w:lastRenderedPageBreak/>
        <w:t>направлена на изыскание дополнительных резервов доходного потенциала и обеспечения своевременного поступления платежей в</w:t>
      </w:r>
      <w:r w:rsidR="009E2D25">
        <w:rPr>
          <w:rFonts w:ascii="Times New Roman" w:hAnsi="Times New Roman" w:cs="Times New Roman"/>
          <w:sz w:val="28"/>
          <w:szCs w:val="28"/>
        </w:rPr>
        <w:t xml:space="preserve"> местный </w:t>
      </w:r>
      <w:r w:rsidR="00006346" w:rsidRPr="00B63C98">
        <w:rPr>
          <w:rFonts w:ascii="Times New Roman" w:hAnsi="Times New Roman" w:cs="Times New Roman"/>
          <w:sz w:val="28"/>
          <w:szCs w:val="28"/>
        </w:rPr>
        <w:t>бюджет.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2.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2. Совершенствование управления муниципальным имуществом </w:t>
      </w:r>
      <w:r w:rsidR="007B0FBB">
        <w:rPr>
          <w:rFonts w:ascii="Times New Roman" w:hAnsi="Times New Roman" w:cs="Times New Roman"/>
          <w:sz w:val="28"/>
          <w:szCs w:val="28"/>
        </w:rPr>
        <w:t>МО г.</w:t>
      </w:r>
      <w:r w:rsidR="00CA7491">
        <w:rPr>
          <w:rFonts w:ascii="Times New Roman" w:hAnsi="Times New Roman" w:cs="Times New Roman"/>
          <w:sz w:val="28"/>
          <w:szCs w:val="28"/>
        </w:rPr>
        <w:t>Петергоф.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  <w:t>Реализация данного направления должна осуществляться путем: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осуществления контроля за использованием муниципального имущества </w:t>
      </w:r>
      <w:r w:rsidR="007B0FBB">
        <w:rPr>
          <w:rFonts w:ascii="Times New Roman" w:hAnsi="Times New Roman" w:cs="Times New Roman"/>
          <w:sz w:val="28"/>
          <w:szCs w:val="28"/>
        </w:rPr>
        <w:t>МО г.</w:t>
      </w:r>
      <w:r w:rsidR="00CA7491">
        <w:rPr>
          <w:rFonts w:ascii="Times New Roman" w:hAnsi="Times New Roman" w:cs="Times New Roman"/>
          <w:sz w:val="28"/>
          <w:szCs w:val="28"/>
        </w:rPr>
        <w:t>Петергоф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, переданного в оперативное управление муниципальным учреждениям </w:t>
      </w:r>
      <w:r w:rsidR="007B0FBB">
        <w:rPr>
          <w:rFonts w:ascii="Times New Roman" w:hAnsi="Times New Roman" w:cs="Times New Roman"/>
          <w:sz w:val="28"/>
          <w:szCs w:val="28"/>
        </w:rPr>
        <w:t>МО г.П</w:t>
      </w:r>
      <w:r w:rsidR="00CA7491">
        <w:rPr>
          <w:rFonts w:ascii="Times New Roman" w:hAnsi="Times New Roman" w:cs="Times New Roman"/>
          <w:sz w:val="28"/>
          <w:szCs w:val="28"/>
        </w:rPr>
        <w:t>етергоф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1434E" w:rsidRDefault="0099780A" w:rsidP="009978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проведения анализа показателей эффективности использования и управления муниципальным имуществом </w:t>
      </w:r>
      <w:r w:rsidR="007B0FBB">
        <w:rPr>
          <w:rFonts w:ascii="Times New Roman" w:hAnsi="Times New Roman" w:cs="Times New Roman"/>
          <w:sz w:val="28"/>
          <w:szCs w:val="28"/>
        </w:rPr>
        <w:t>МО г.</w:t>
      </w:r>
      <w:r w:rsidR="00262FCD">
        <w:rPr>
          <w:rFonts w:ascii="Times New Roman" w:hAnsi="Times New Roman" w:cs="Times New Roman"/>
          <w:sz w:val="28"/>
          <w:szCs w:val="28"/>
        </w:rPr>
        <w:t>Петергоф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за отчетный период для принятия эффективных решений по управлению и использованию муниципальным имуществом.</w:t>
      </w:r>
    </w:p>
    <w:p w:rsidR="0091434E" w:rsidRDefault="0099780A" w:rsidP="009978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3. Улучшение качества администрирования главными администраторами доходов </w:t>
      </w:r>
      <w:r w:rsidR="00262FCD">
        <w:rPr>
          <w:rFonts w:ascii="Times New Roman" w:hAnsi="Times New Roman" w:cs="Times New Roman"/>
          <w:sz w:val="28"/>
          <w:szCs w:val="28"/>
        </w:rPr>
        <w:t>местного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бюджета.</w:t>
      </w:r>
      <w:r w:rsidR="0091434E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91434E" w:rsidRDefault="00006346" w:rsidP="0099780A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>С этой целью следует в первую очередь продолжать работу по проведению претензионной работы с неплательщиками и по осуществлению мер принудительного взыскания задолженности.</w:t>
      </w:r>
    </w:p>
    <w:p w:rsidR="0091434E" w:rsidRDefault="0099780A" w:rsidP="009978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4. Продолжение работы по повышению эффективности межбюджетных отношений с </w:t>
      </w:r>
      <w:r w:rsidR="00262FCD">
        <w:rPr>
          <w:rFonts w:ascii="Times New Roman" w:hAnsi="Times New Roman" w:cs="Times New Roman"/>
          <w:sz w:val="28"/>
          <w:szCs w:val="28"/>
        </w:rPr>
        <w:t>Санкт-Петербургом</w:t>
      </w:r>
      <w:r w:rsidR="00006346" w:rsidRPr="00B63C98">
        <w:rPr>
          <w:rFonts w:ascii="Times New Roman" w:hAnsi="Times New Roman" w:cs="Times New Roman"/>
          <w:sz w:val="28"/>
          <w:szCs w:val="28"/>
        </w:rPr>
        <w:t>.</w:t>
      </w:r>
    </w:p>
    <w:p w:rsidR="00006346" w:rsidRDefault="00006346" w:rsidP="0099780A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 xml:space="preserve">Деятельность органов местного самоуправления </w:t>
      </w:r>
      <w:r w:rsidR="007B0FBB">
        <w:rPr>
          <w:rFonts w:ascii="Times New Roman" w:hAnsi="Times New Roman" w:cs="Times New Roman"/>
          <w:sz w:val="28"/>
          <w:szCs w:val="28"/>
        </w:rPr>
        <w:t xml:space="preserve">МО </w:t>
      </w:r>
      <w:proofErr w:type="spellStart"/>
      <w:r w:rsidR="007B0FBB">
        <w:rPr>
          <w:rFonts w:ascii="Times New Roman" w:hAnsi="Times New Roman" w:cs="Times New Roman"/>
          <w:sz w:val="28"/>
          <w:szCs w:val="28"/>
        </w:rPr>
        <w:t>г.</w:t>
      </w:r>
      <w:r w:rsidR="00262FCD">
        <w:rPr>
          <w:rFonts w:ascii="Times New Roman" w:hAnsi="Times New Roman" w:cs="Times New Roman"/>
          <w:sz w:val="28"/>
          <w:szCs w:val="28"/>
        </w:rPr>
        <w:t>Петергофа</w:t>
      </w:r>
      <w:proofErr w:type="spellEnd"/>
      <w:r w:rsidRPr="00B63C98">
        <w:rPr>
          <w:rFonts w:ascii="Times New Roman" w:hAnsi="Times New Roman" w:cs="Times New Roman"/>
          <w:sz w:val="28"/>
          <w:szCs w:val="28"/>
        </w:rPr>
        <w:t xml:space="preserve"> в сфере межбюджетных отношений должна быть направлена на активизацию работы по отстаиванию интересов </w:t>
      </w:r>
      <w:r w:rsidR="007B0FBB">
        <w:rPr>
          <w:rFonts w:ascii="Times New Roman" w:hAnsi="Times New Roman" w:cs="Times New Roman"/>
          <w:sz w:val="28"/>
          <w:szCs w:val="28"/>
        </w:rPr>
        <w:t xml:space="preserve">МО г.Петергоф </w:t>
      </w:r>
      <w:r w:rsidRPr="00B63C98">
        <w:rPr>
          <w:rFonts w:ascii="Times New Roman" w:hAnsi="Times New Roman" w:cs="Times New Roman"/>
          <w:sz w:val="28"/>
          <w:szCs w:val="28"/>
        </w:rPr>
        <w:t xml:space="preserve">в части сохранения доходной базы и привлечению в </w:t>
      </w:r>
      <w:r w:rsidR="00262FCD">
        <w:rPr>
          <w:rFonts w:ascii="Times New Roman" w:hAnsi="Times New Roman" w:cs="Times New Roman"/>
          <w:sz w:val="28"/>
          <w:szCs w:val="28"/>
        </w:rPr>
        <w:t>местный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 дополнительных финансовых ресурсов</w:t>
      </w:r>
      <w:r w:rsidR="00262FCD">
        <w:rPr>
          <w:rFonts w:ascii="Times New Roman" w:hAnsi="Times New Roman" w:cs="Times New Roman"/>
          <w:sz w:val="28"/>
          <w:szCs w:val="28"/>
        </w:rPr>
        <w:t xml:space="preserve"> в виде субсидий на </w:t>
      </w:r>
      <w:proofErr w:type="spellStart"/>
      <w:r w:rsidR="00262FCD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262FCD">
        <w:rPr>
          <w:rFonts w:ascii="Times New Roman" w:hAnsi="Times New Roman" w:cs="Times New Roman"/>
          <w:sz w:val="28"/>
          <w:szCs w:val="28"/>
        </w:rPr>
        <w:t xml:space="preserve"> расходных обязательств</w:t>
      </w:r>
      <w:r w:rsidR="00277583">
        <w:rPr>
          <w:rFonts w:ascii="Times New Roman" w:hAnsi="Times New Roman" w:cs="Times New Roman"/>
          <w:sz w:val="28"/>
          <w:szCs w:val="28"/>
        </w:rPr>
        <w:t xml:space="preserve"> в части благоустройства территории муниципального образования</w:t>
      </w:r>
      <w:r w:rsidR="00262FCD">
        <w:rPr>
          <w:rFonts w:ascii="Times New Roman" w:hAnsi="Times New Roman" w:cs="Times New Roman"/>
          <w:sz w:val="28"/>
          <w:szCs w:val="28"/>
        </w:rPr>
        <w:t>.</w:t>
      </w:r>
    </w:p>
    <w:p w:rsidR="00006346" w:rsidRPr="00B63C98" w:rsidRDefault="00F24E46" w:rsidP="00B63C9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 xml:space="preserve">. Основные направления бюджетной политики на 2017 год в области расходов </w:t>
      </w:r>
      <w:r w:rsidR="009E2D25">
        <w:rPr>
          <w:rFonts w:ascii="Times New Roman" w:hAnsi="Times New Roman" w:cs="Times New Roman"/>
          <w:b/>
          <w:bCs/>
          <w:sz w:val="28"/>
          <w:szCs w:val="28"/>
        </w:rPr>
        <w:t xml:space="preserve">местного 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>бюджета</w:t>
      </w:r>
      <w:r w:rsidR="007B0FB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37E53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 xml:space="preserve">Бюджетная политика на 2017 год в области расходов </w:t>
      </w:r>
      <w:r w:rsidR="009E2D25">
        <w:rPr>
          <w:rFonts w:ascii="Times New Roman" w:hAnsi="Times New Roman" w:cs="Times New Roman"/>
          <w:sz w:val="28"/>
          <w:szCs w:val="28"/>
        </w:rPr>
        <w:t>местного бюдже</w:t>
      </w:r>
      <w:r w:rsidRPr="00B63C98">
        <w:rPr>
          <w:rFonts w:ascii="Times New Roman" w:hAnsi="Times New Roman" w:cs="Times New Roman"/>
          <w:sz w:val="28"/>
          <w:szCs w:val="28"/>
        </w:rPr>
        <w:t>та</w:t>
      </w:r>
      <w:r w:rsidR="00D715F0">
        <w:rPr>
          <w:rFonts w:ascii="Times New Roman" w:hAnsi="Times New Roman" w:cs="Times New Roman"/>
          <w:sz w:val="28"/>
          <w:szCs w:val="28"/>
        </w:rPr>
        <w:t xml:space="preserve"> </w:t>
      </w:r>
      <w:r w:rsidR="00F24E46">
        <w:rPr>
          <w:rFonts w:ascii="Times New Roman" w:hAnsi="Times New Roman" w:cs="Times New Roman"/>
          <w:sz w:val="28"/>
          <w:szCs w:val="28"/>
        </w:rPr>
        <w:t xml:space="preserve">должна отвечать </w:t>
      </w:r>
      <w:r w:rsidRPr="00B63C98">
        <w:rPr>
          <w:rFonts w:ascii="Times New Roman" w:hAnsi="Times New Roman" w:cs="Times New Roman"/>
          <w:sz w:val="28"/>
          <w:szCs w:val="28"/>
        </w:rPr>
        <w:t xml:space="preserve">принципам консервативного бюджетного планирования и ориентирована на оптимизацию расходных обязательств </w:t>
      </w:r>
      <w:r w:rsidR="00D715F0">
        <w:rPr>
          <w:rFonts w:ascii="Times New Roman" w:hAnsi="Times New Roman" w:cs="Times New Roman"/>
          <w:sz w:val="28"/>
          <w:szCs w:val="28"/>
        </w:rPr>
        <w:t>МО г.</w:t>
      </w:r>
      <w:r w:rsidR="00F24E46">
        <w:rPr>
          <w:rFonts w:ascii="Times New Roman" w:hAnsi="Times New Roman" w:cs="Times New Roman"/>
          <w:sz w:val="28"/>
          <w:szCs w:val="28"/>
        </w:rPr>
        <w:t>Петергоф</w:t>
      </w:r>
      <w:r w:rsidRPr="00B63C98">
        <w:rPr>
          <w:rFonts w:ascii="Times New Roman" w:hAnsi="Times New Roman" w:cs="Times New Roman"/>
          <w:sz w:val="28"/>
          <w:szCs w:val="28"/>
        </w:rPr>
        <w:t>.</w:t>
      </w:r>
      <w:r w:rsidRPr="00B63C98">
        <w:rPr>
          <w:rFonts w:ascii="Times New Roman" w:hAnsi="Times New Roman" w:cs="Times New Roman"/>
          <w:sz w:val="28"/>
          <w:szCs w:val="28"/>
        </w:rPr>
        <w:br/>
        <w:t xml:space="preserve">Основными направлениями бюджетной политики в области расходов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>бюджета определ</w:t>
      </w:r>
      <w:r w:rsidR="00F24E46">
        <w:rPr>
          <w:rFonts w:ascii="Times New Roman" w:hAnsi="Times New Roman" w:cs="Times New Roman"/>
          <w:sz w:val="28"/>
          <w:szCs w:val="28"/>
        </w:rPr>
        <w:t>яются</w:t>
      </w:r>
      <w:r w:rsidRPr="00B63C9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37E53" w:rsidRDefault="0096584A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. Совершенствование структуры расходов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006346" w:rsidRPr="00B63C98">
        <w:rPr>
          <w:rFonts w:ascii="Times New Roman" w:hAnsi="Times New Roman" w:cs="Times New Roman"/>
          <w:sz w:val="28"/>
          <w:szCs w:val="28"/>
        </w:rPr>
        <w:t>бюджета</w:t>
      </w:r>
      <w:r w:rsidR="00D715F0">
        <w:rPr>
          <w:rFonts w:ascii="Times New Roman" w:hAnsi="Times New Roman" w:cs="Times New Roman"/>
          <w:sz w:val="28"/>
          <w:szCs w:val="28"/>
        </w:rPr>
        <w:t xml:space="preserve"> </w:t>
      </w:r>
      <w:r w:rsidR="00006346" w:rsidRPr="00B63C98">
        <w:rPr>
          <w:rFonts w:ascii="Times New Roman" w:hAnsi="Times New Roman" w:cs="Times New Roman"/>
          <w:sz w:val="28"/>
          <w:szCs w:val="28"/>
        </w:rPr>
        <w:t>и повышение их</w:t>
      </w:r>
      <w:r w:rsidR="009E2D25">
        <w:rPr>
          <w:rFonts w:ascii="Times New Roman" w:hAnsi="Times New Roman" w:cs="Times New Roman"/>
          <w:sz w:val="28"/>
          <w:szCs w:val="28"/>
        </w:rPr>
        <w:t xml:space="preserve"> </w:t>
      </w:r>
      <w:r w:rsidR="00006346" w:rsidRPr="00B63C98">
        <w:rPr>
          <w:rFonts w:ascii="Times New Roman" w:hAnsi="Times New Roman" w:cs="Times New Roman"/>
          <w:sz w:val="28"/>
          <w:szCs w:val="28"/>
        </w:rPr>
        <w:t>эффективности.</w:t>
      </w:r>
    </w:p>
    <w:p w:rsidR="0046201C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 xml:space="preserve">Исчерпание возможностей для наращивания общего объема расходов </w:t>
      </w:r>
      <w:r w:rsidR="009E2D25">
        <w:rPr>
          <w:rFonts w:ascii="Times New Roman" w:hAnsi="Times New Roman" w:cs="Times New Roman"/>
          <w:sz w:val="28"/>
          <w:szCs w:val="28"/>
        </w:rPr>
        <w:t>местног</w:t>
      </w:r>
      <w:r w:rsidR="00537E53">
        <w:rPr>
          <w:rFonts w:ascii="Times New Roman" w:hAnsi="Times New Roman" w:cs="Times New Roman"/>
          <w:sz w:val="28"/>
          <w:szCs w:val="28"/>
        </w:rPr>
        <w:t>о</w:t>
      </w:r>
      <w:r w:rsidR="009E2D25">
        <w:rPr>
          <w:rFonts w:ascii="Times New Roman" w:hAnsi="Times New Roman" w:cs="Times New Roman"/>
          <w:sz w:val="28"/>
          <w:szCs w:val="28"/>
        </w:rPr>
        <w:t xml:space="preserve"> </w:t>
      </w:r>
      <w:r w:rsidRPr="00B63C98">
        <w:rPr>
          <w:rFonts w:ascii="Times New Roman" w:hAnsi="Times New Roman" w:cs="Times New Roman"/>
          <w:sz w:val="28"/>
          <w:szCs w:val="28"/>
        </w:rPr>
        <w:t>бюджета</w:t>
      </w:r>
      <w:r w:rsidR="00D715F0">
        <w:rPr>
          <w:rFonts w:ascii="Times New Roman" w:hAnsi="Times New Roman" w:cs="Times New Roman"/>
          <w:sz w:val="28"/>
          <w:szCs w:val="28"/>
        </w:rPr>
        <w:t xml:space="preserve"> </w:t>
      </w:r>
      <w:r w:rsidRPr="00B63C98">
        <w:rPr>
          <w:rFonts w:ascii="Times New Roman" w:hAnsi="Times New Roman" w:cs="Times New Roman"/>
          <w:sz w:val="28"/>
          <w:szCs w:val="28"/>
        </w:rPr>
        <w:t>требует выявления резервов экономии по каждому из направлений использования бюджетных средств.</w:t>
      </w:r>
    </w:p>
    <w:p w:rsidR="00006346" w:rsidRPr="00B63C98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lastRenderedPageBreak/>
        <w:t xml:space="preserve">При планировании бюджетных ассигнований на 2017 год следует четко определить приоритеты расходования бюджетных средств, уделив особое внимание социально-экономическому развитию города </w:t>
      </w:r>
      <w:r w:rsidR="00F24E46">
        <w:rPr>
          <w:rFonts w:ascii="Times New Roman" w:hAnsi="Times New Roman" w:cs="Times New Roman"/>
          <w:sz w:val="28"/>
          <w:szCs w:val="28"/>
        </w:rPr>
        <w:t>Петергоф</w:t>
      </w:r>
      <w:r w:rsidR="00D715F0">
        <w:rPr>
          <w:rFonts w:ascii="Times New Roman" w:hAnsi="Times New Roman" w:cs="Times New Roman"/>
          <w:sz w:val="28"/>
          <w:szCs w:val="28"/>
        </w:rPr>
        <w:t>а</w:t>
      </w:r>
      <w:r w:rsidRPr="00B63C98">
        <w:rPr>
          <w:rFonts w:ascii="Times New Roman" w:hAnsi="Times New Roman" w:cs="Times New Roman"/>
          <w:sz w:val="28"/>
          <w:szCs w:val="28"/>
        </w:rPr>
        <w:t>. Деятельность органов местного само</w:t>
      </w:r>
      <w:r w:rsidR="00D715F0">
        <w:rPr>
          <w:rFonts w:ascii="Times New Roman" w:hAnsi="Times New Roman" w:cs="Times New Roman"/>
          <w:sz w:val="28"/>
          <w:szCs w:val="28"/>
        </w:rPr>
        <w:t>у</w:t>
      </w:r>
      <w:r w:rsidRPr="00B63C98">
        <w:rPr>
          <w:rFonts w:ascii="Times New Roman" w:hAnsi="Times New Roman" w:cs="Times New Roman"/>
          <w:sz w:val="28"/>
          <w:szCs w:val="28"/>
        </w:rPr>
        <w:t xml:space="preserve">правления и муниципальных учреждений города </w:t>
      </w:r>
      <w:r w:rsidR="00F24E46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 xml:space="preserve"> должна быть нацелена на достижение конкретных, общественно значимых результатов.</w:t>
      </w:r>
    </w:p>
    <w:p w:rsidR="0046201C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>В условиях ограниченности бюджетных ресурсов необходимо ясное понимание последствий реализации любых мер муниципальной политики с точки зрения их влияния на темпы продвижения к достижению поставленных целей</w:t>
      </w:r>
      <w:r w:rsidR="00F24E46">
        <w:rPr>
          <w:rFonts w:ascii="Times New Roman" w:hAnsi="Times New Roman" w:cs="Times New Roman"/>
          <w:sz w:val="28"/>
          <w:szCs w:val="28"/>
        </w:rPr>
        <w:t xml:space="preserve"> </w:t>
      </w:r>
      <w:r w:rsidRPr="00B63C98">
        <w:rPr>
          <w:rFonts w:ascii="Times New Roman" w:hAnsi="Times New Roman" w:cs="Times New Roman"/>
          <w:sz w:val="28"/>
          <w:szCs w:val="28"/>
        </w:rPr>
        <w:t>и задач.</w:t>
      </w:r>
    </w:p>
    <w:p w:rsidR="0046201C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>В связи с чем</w:t>
      </w:r>
      <w:r w:rsidR="00960E91">
        <w:rPr>
          <w:rFonts w:ascii="Times New Roman" w:hAnsi="Times New Roman" w:cs="Times New Roman"/>
          <w:sz w:val="28"/>
          <w:szCs w:val="28"/>
        </w:rPr>
        <w:t>,</w:t>
      </w:r>
      <w:r w:rsidRPr="00B63C98">
        <w:rPr>
          <w:rFonts w:ascii="Times New Roman" w:hAnsi="Times New Roman" w:cs="Times New Roman"/>
          <w:sz w:val="28"/>
          <w:szCs w:val="28"/>
        </w:rPr>
        <w:t xml:space="preserve"> на первый план выходит задача повышения эффективности и обоснованности показателей </w:t>
      </w:r>
      <w:r w:rsidR="00F24E46">
        <w:rPr>
          <w:rFonts w:ascii="Times New Roman" w:hAnsi="Times New Roman" w:cs="Times New Roman"/>
          <w:sz w:val="28"/>
          <w:szCs w:val="28"/>
        </w:rPr>
        <w:t>реализации вопросов местного значения</w:t>
      </w:r>
      <w:r w:rsidRPr="00B63C98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F24E46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 xml:space="preserve">. </w:t>
      </w:r>
      <w:r w:rsidR="00F24E46">
        <w:rPr>
          <w:rFonts w:ascii="Times New Roman" w:hAnsi="Times New Roman" w:cs="Times New Roman"/>
          <w:sz w:val="28"/>
          <w:szCs w:val="28"/>
        </w:rPr>
        <w:t>Пока в</w:t>
      </w:r>
      <w:r w:rsidRPr="00B63C98">
        <w:rPr>
          <w:rFonts w:ascii="Times New Roman" w:hAnsi="Times New Roman" w:cs="Times New Roman"/>
          <w:sz w:val="28"/>
          <w:szCs w:val="28"/>
        </w:rPr>
        <w:t>едомственные целевые программы являются наиболее значимым инструментом бюджетирования, ориентированного на результат, с помощью которого увязываются стратегическое и бюджетное планирование.</w:t>
      </w:r>
      <w:r w:rsidRPr="00B63C98">
        <w:rPr>
          <w:rFonts w:ascii="Times New Roman" w:hAnsi="Times New Roman" w:cs="Times New Roman"/>
          <w:sz w:val="28"/>
          <w:szCs w:val="28"/>
        </w:rPr>
        <w:br/>
        <w:t xml:space="preserve">В связи с чем все </w:t>
      </w:r>
      <w:r w:rsidR="00F24E46">
        <w:rPr>
          <w:rFonts w:ascii="Times New Roman" w:hAnsi="Times New Roman" w:cs="Times New Roman"/>
          <w:sz w:val="28"/>
          <w:szCs w:val="28"/>
        </w:rPr>
        <w:t>методы управления муниципальными финансами</w:t>
      </w:r>
      <w:r w:rsidRPr="00B63C98">
        <w:rPr>
          <w:rFonts w:ascii="Times New Roman" w:hAnsi="Times New Roman" w:cs="Times New Roman"/>
          <w:sz w:val="28"/>
          <w:szCs w:val="28"/>
        </w:rPr>
        <w:t xml:space="preserve"> должны разрабатываться и реализовываться с учетом оценки бюджетной эффективности расходов </w:t>
      </w:r>
      <w:r w:rsidR="00F24E46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бюджета, позволяющ</w:t>
      </w:r>
      <w:r w:rsidR="00F24E46">
        <w:rPr>
          <w:rFonts w:ascii="Times New Roman" w:hAnsi="Times New Roman" w:cs="Times New Roman"/>
          <w:sz w:val="28"/>
          <w:szCs w:val="28"/>
        </w:rPr>
        <w:t>ей</w:t>
      </w:r>
      <w:r w:rsidRPr="00B63C98">
        <w:rPr>
          <w:rFonts w:ascii="Times New Roman" w:hAnsi="Times New Roman" w:cs="Times New Roman"/>
          <w:sz w:val="28"/>
          <w:szCs w:val="28"/>
        </w:rPr>
        <w:t xml:space="preserve"> соизмерять затраты и результаты выполнения мероприятий, оценивать степень достижения поставленных целей и задач.</w:t>
      </w:r>
    </w:p>
    <w:p w:rsidR="0046201C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 xml:space="preserve">Это принципиальная позиция: ресурсы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>бюджета должны быть мобилизованы на приоритетных направлениях, а их отдача должны быть максимальной.</w:t>
      </w:r>
      <w:r w:rsidRPr="00B63C98">
        <w:rPr>
          <w:rFonts w:ascii="Times New Roman" w:hAnsi="Times New Roman" w:cs="Times New Roman"/>
          <w:sz w:val="28"/>
          <w:szCs w:val="28"/>
        </w:rPr>
        <w:br/>
        <w:t xml:space="preserve">Кроме того, в целях реализации требований Федерального закона от 05.04.2013 N 44-ФЗ "О контрактной системе в сфере закупок товаров, работ, услуг для обеспечения государственных и муниципальных нужд" необходимо обеспечить полноценное внедрение в практику работы органов местного самоуправления города </w:t>
      </w:r>
      <w:r w:rsidR="00960E91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 xml:space="preserve"> и муниципальных учреждений города </w:t>
      </w:r>
      <w:r w:rsidR="00960E91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 xml:space="preserve"> принципов планирования и нормирования закупок товаров, работ, услуг для обеспечения муниципальных нужд и нужд муниципальных учреждений города </w:t>
      </w:r>
      <w:r w:rsidR="00960E91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>.</w:t>
      </w:r>
    </w:p>
    <w:p w:rsidR="0046201C" w:rsidRDefault="0096584A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006346" w:rsidRPr="00B63C98">
        <w:rPr>
          <w:rFonts w:ascii="Times New Roman" w:hAnsi="Times New Roman" w:cs="Times New Roman"/>
          <w:sz w:val="28"/>
          <w:szCs w:val="28"/>
        </w:rPr>
        <w:t>. Повышение эффективности оказания муниципальных услуг (выполнения работ</w:t>
      </w:r>
      <w:proofErr w:type="gramStart"/>
      <w:r w:rsidR="00006346" w:rsidRPr="00B63C98">
        <w:rPr>
          <w:rFonts w:ascii="Times New Roman" w:hAnsi="Times New Roman" w:cs="Times New Roman"/>
          <w:sz w:val="28"/>
          <w:szCs w:val="28"/>
        </w:rPr>
        <w:t>).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  <w:t>Целям</w:t>
      </w:r>
      <w:proofErr w:type="gramEnd"/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оптимизации расходных обязательств города </w:t>
      </w:r>
      <w:r w:rsidR="00960E91">
        <w:rPr>
          <w:rFonts w:ascii="Times New Roman" w:hAnsi="Times New Roman" w:cs="Times New Roman"/>
          <w:sz w:val="28"/>
          <w:szCs w:val="28"/>
        </w:rPr>
        <w:t>Петергофа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должно отвечать и дальнейшее повышение эффективности и качества оказываемых муниципальными учреждениями города </w:t>
      </w:r>
      <w:r w:rsidR="00960E91">
        <w:rPr>
          <w:rFonts w:ascii="Times New Roman" w:hAnsi="Times New Roman" w:cs="Times New Roman"/>
          <w:sz w:val="28"/>
          <w:szCs w:val="28"/>
        </w:rPr>
        <w:t>Петергофа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муниципальных услуг. В связи с чем необходимо продолжить работу по:</w:t>
      </w:r>
    </w:p>
    <w:p w:rsidR="00006346" w:rsidRDefault="00DC5673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оптимизации сети муниципальных учреждений города </w:t>
      </w:r>
      <w:r w:rsidR="00960E91">
        <w:rPr>
          <w:rFonts w:ascii="Times New Roman" w:hAnsi="Times New Roman" w:cs="Times New Roman"/>
          <w:sz w:val="28"/>
          <w:szCs w:val="28"/>
        </w:rPr>
        <w:t>Петергофа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6201C" w:rsidRPr="00B63C98" w:rsidRDefault="0046201C" w:rsidP="00B63C9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201C" w:rsidRDefault="00DC5673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повышению обоснованности планирования и распределения средств </w:t>
      </w:r>
      <w:r w:rsidR="00960E91">
        <w:rPr>
          <w:rFonts w:ascii="Times New Roman" w:hAnsi="Times New Roman" w:cs="Times New Roman"/>
          <w:sz w:val="28"/>
          <w:szCs w:val="28"/>
        </w:rPr>
        <w:t>местного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бюджета на оказание (выполнение) муниципальных услуг (работ</w:t>
      </w:r>
      <w:proofErr w:type="gramStart"/>
      <w:r w:rsidR="00006346" w:rsidRPr="00B63C98">
        <w:rPr>
          <w:rFonts w:ascii="Times New Roman" w:hAnsi="Times New Roman" w:cs="Times New Roman"/>
          <w:sz w:val="28"/>
          <w:szCs w:val="28"/>
        </w:rPr>
        <w:t>);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006346" w:rsidRPr="00B63C98">
        <w:rPr>
          <w:rFonts w:ascii="Times New Roman" w:hAnsi="Times New Roman" w:cs="Times New Roman"/>
          <w:sz w:val="28"/>
          <w:szCs w:val="28"/>
        </w:rPr>
        <w:t xml:space="preserve">повышению рациональности и экономности использования бюджетных средств муниципальными учреждениями города </w:t>
      </w:r>
      <w:r w:rsidR="00960E91">
        <w:rPr>
          <w:rFonts w:ascii="Times New Roman" w:hAnsi="Times New Roman" w:cs="Times New Roman"/>
          <w:sz w:val="28"/>
          <w:szCs w:val="28"/>
        </w:rPr>
        <w:t>Петергофа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(в частности, при проведении</w:t>
      </w:r>
      <w:r w:rsidR="00960E91">
        <w:rPr>
          <w:rFonts w:ascii="Times New Roman" w:hAnsi="Times New Roman" w:cs="Times New Roman"/>
          <w:sz w:val="28"/>
          <w:szCs w:val="28"/>
        </w:rPr>
        <w:t xml:space="preserve"> </w:t>
      </w:r>
      <w:r w:rsidR="00006346" w:rsidRPr="00B63C98">
        <w:rPr>
          <w:rFonts w:ascii="Times New Roman" w:hAnsi="Times New Roman" w:cs="Times New Roman"/>
          <w:sz w:val="28"/>
          <w:szCs w:val="28"/>
        </w:rPr>
        <w:t>закупок);</w:t>
      </w:r>
    </w:p>
    <w:p w:rsidR="0046201C" w:rsidRDefault="00DC5673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переходу на "Эффективный контракт", включающий показатели и критерии оценки эффективности деятельности работников муниципальных учреждений города </w:t>
      </w:r>
      <w:r w:rsidR="00960E91">
        <w:rPr>
          <w:rFonts w:ascii="Times New Roman" w:hAnsi="Times New Roman" w:cs="Times New Roman"/>
          <w:sz w:val="28"/>
          <w:szCs w:val="28"/>
        </w:rPr>
        <w:t>Петергофа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в зависимости от результатов труда и качества оказываемых </w:t>
      </w:r>
      <w:proofErr w:type="gramStart"/>
      <w:r w:rsidR="00006346" w:rsidRPr="00B63C98">
        <w:rPr>
          <w:rFonts w:ascii="Times New Roman" w:hAnsi="Times New Roman" w:cs="Times New Roman"/>
          <w:sz w:val="28"/>
          <w:szCs w:val="28"/>
        </w:rPr>
        <w:t>услуг;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006346" w:rsidRPr="00B63C98">
        <w:rPr>
          <w:rFonts w:ascii="Times New Roman" w:hAnsi="Times New Roman" w:cs="Times New Roman"/>
          <w:sz w:val="28"/>
          <w:szCs w:val="28"/>
        </w:rPr>
        <w:t xml:space="preserve">усилению контроля за </w:t>
      </w:r>
      <w:r w:rsidR="00960E91">
        <w:rPr>
          <w:rFonts w:ascii="Times New Roman" w:hAnsi="Times New Roman" w:cs="Times New Roman"/>
          <w:sz w:val="28"/>
          <w:szCs w:val="28"/>
        </w:rPr>
        <w:t>деятельностью муниципальных учреждений по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оказани</w:t>
      </w:r>
      <w:r w:rsidR="00960E91">
        <w:rPr>
          <w:rFonts w:ascii="Times New Roman" w:hAnsi="Times New Roman" w:cs="Times New Roman"/>
          <w:sz w:val="28"/>
          <w:szCs w:val="28"/>
        </w:rPr>
        <w:t>ю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муниципальных услуг (выполнени</w:t>
      </w:r>
      <w:r w:rsidR="00960E91">
        <w:rPr>
          <w:rFonts w:ascii="Times New Roman" w:hAnsi="Times New Roman" w:cs="Times New Roman"/>
          <w:sz w:val="28"/>
          <w:szCs w:val="28"/>
        </w:rPr>
        <w:t>я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работ), включая проведение оценки качества оказанных муниципальных услуг с изучением мнения населения о</w:t>
      </w:r>
      <w:r w:rsidR="00960E91">
        <w:rPr>
          <w:rFonts w:ascii="Times New Roman" w:hAnsi="Times New Roman" w:cs="Times New Roman"/>
          <w:sz w:val="28"/>
          <w:szCs w:val="28"/>
        </w:rPr>
        <w:t>б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оказываемых муниципальных услуг</w:t>
      </w:r>
      <w:r w:rsidR="00960E91">
        <w:rPr>
          <w:rFonts w:ascii="Times New Roman" w:hAnsi="Times New Roman" w:cs="Times New Roman"/>
          <w:sz w:val="28"/>
          <w:szCs w:val="28"/>
        </w:rPr>
        <w:t>ах</w:t>
      </w:r>
      <w:r w:rsidR="00006346" w:rsidRPr="00B63C98">
        <w:rPr>
          <w:rFonts w:ascii="Times New Roman" w:hAnsi="Times New Roman" w:cs="Times New Roman"/>
          <w:sz w:val="28"/>
          <w:szCs w:val="28"/>
        </w:rPr>
        <w:t>.</w:t>
      </w:r>
    </w:p>
    <w:p w:rsidR="0046201C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>3.</w:t>
      </w:r>
      <w:r w:rsidR="00B462C7">
        <w:rPr>
          <w:rFonts w:ascii="Times New Roman" w:hAnsi="Times New Roman" w:cs="Times New Roman"/>
          <w:sz w:val="28"/>
          <w:szCs w:val="28"/>
        </w:rPr>
        <w:t>3.</w:t>
      </w:r>
      <w:r w:rsidRPr="00B63C98">
        <w:rPr>
          <w:rFonts w:ascii="Times New Roman" w:hAnsi="Times New Roman" w:cs="Times New Roman"/>
          <w:sz w:val="28"/>
          <w:szCs w:val="28"/>
        </w:rPr>
        <w:t xml:space="preserve"> Развитие процедур исполнения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 xml:space="preserve">бюджета. </w:t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  <w:t xml:space="preserve">Все необходимые меры для организации исполнения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бюджета </w:t>
      </w:r>
      <w:r w:rsidRPr="00B63C98">
        <w:rPr>
          <w:rFonts w:ascii="Times New Roman" w:hAnsi="Times New Roman" w:cs="Times New Roman"/>
          <w:sz w:val="28"/>
          <w:szCs w:val="28"/>
        </w:rPr>
        <w:t xml:space="preserve">должны приниматься до начала финансового года. При этом в первую очередь необходимо обеспечить качество и строгое соблюдение установленных сроков подготовки проектов муниципальных правовых актов, необходимых для исполнения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>бюджета.</w:t>
      </w:r>
    </w:p>
    <w:p w:rsidR="00DC5673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 xml:space="preserve">Главные распорядители средств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 xml:space="preserve">бюджета при исполнении </w:t>
      </w:r>
      <w:r w:rsidR="00DC5673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 должны опираться на отлаженные бюджетные процедуры и высокий уровень бюджетной дисциплины. Все решения в процессе исполнения </w:t>
      </w:r>
      <w:r w:rsidR="00DC5673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 должны приниматься и реализовываться максимально оперативно, а принятие бюджетных обязательств должно осуществляться в строгом соответствии с законодательством Российской Федерации.</w:t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  <w:t xml:space="preserve">Одновременно при исполнении </w:t>
      </w:r>
      <w:r w:rsidR="00DC5673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 требуется усилить контроль в сфере закупок товаров, работ, услуг для обеспечения муниципальных нужд. </w:t>
      </w:r>
    </w:p>
    <w:p w:rsidR="00006346" w:rsidRDefault="00096CFA" w:rsidP="00B63C9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 xml:space="preserve">. Основные направления бюджетной политики на 2017 год в области управления муниципальным долгом города </w:t>
      </w:r>
      <w:r w:rsidR="00B462C7">
        <w:rPr>
          <w:rFonts w:ascii="Times New Roman" w:hAnsi="Times New Roman" w:cs="Times New Roman"/>
          <w:b/>
          <w:bCs/>
          <w:sz w:val="28"/>
          <w:szCs w:val="28"/>
        </w:rPr>
        <w:t>Петергоф.</w:t>
      </w:r>
    </w:p>
    <w:p w:rsidR="00B462C7" w:rsidRPr="00B462C7" w:rsidRDefault="00B462C7" w:rsidP="00B63C9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462C7">
        <w:rPr>
          <w:rFonts w:ascii="Times New Roman" w:hAnsi="Times New Roman" w:cs="Times New Roman"/>
          <w:bCs/>
          <w:sz w:val="28"/>
          <w:szCs w:val="28"/>
        </w:rPr>
        <w:t xml:space="preserve">Бюджетно-финансовая система города Петергофа в течение последних лет характеризуется постоянным снижением автономности </w:t>
      </w:r>
      <w:proofErr w:type="gramStart"/>
      <w:r w:rsidRPr="00B462C7">
        <w:rPr>
          <w:rFonts w:ascii="Times New Roman" w:hAnsi="Times New Roman" w:cs="Times New Roman"/>
          <w:bCs/>
          <w:sz w:val="28"/>
          <w:szCs w:val="28"/>
        </w:rPr>
        <w:t>при  ежегодном</w:t>
      </w:r>
      <w:proofErr w:type="gramEnd"/>
      <w:r w:rsidRPr="00B462C7">
        <w:rPr>
          <w:rFonts w:ascii="Times New Roman" w:hAnsi="Times New Roman" w:cs="Times New Roman"/>
          <w:bCs/>
          <w:sz w:val="28"/>
          <w:szCs w:val="28"/>
        </w:rPr>
        <w:t xml:space="preserve"> увеличении общего объема бюджета</w:t>
      </w:r>
      <w:r>
        <w:rPr>
          <w:rFonts w:ascii="Times New Roman" w:hAnsi="Times New Roman" w:cs="Times New Roman"/>
          <w:bCs/>
          <w:sz w:val="28"/>
          <w:szCs w:val="28"/>
        </w:rPr>
        <w:t>. Вместе с тем, удается сохранить стабильность исполнения принятых расходных обязательств при</w:t>
      </w:r>
      <w:r w:rsidR="009B0C3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отсутс</w:t>
      </w:r>
      <w:r w:rsidR="009B0C3D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>ви</w:t>
      </w:r>
      <w:r w:rsidR="009B0C3D">
        <w:rPr>
          <w:rFonts w:ascii="Times New Roman" w:hAnsi="Times New Roman" w:cs="Times New Roman"/>
          <w:bCs/>
          <w:sz w:val="28"/>
          <w:szCs w:val="28"/>
        </w:rPr>
        <w:t>и муниципального долга в форме кредитов на покрытие кассовых разрывов из бюджета Санкт-Петербурга.</w:t>
      </w:r>
    </w:p>
    <w:p w:rsidR="0046201C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lastRenderedPageBreak/>
        <w:t xml:space="preserve">Бюджетная политика на 2017 год в области управления муниципальным долгом города </w:t>
      </w:r>
      <w:r w:rsidR="00B462C7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 xml:space="preserve"> </w:t>
      </w:r>
      <w:r w:rsidR="009B0C3D">
        <w:rPr>
          <w:rFonts w:ascii="Times New Roman" w:hAnsi="Times New Roman" w:cs="Times New Roman"/>
          <w:sz w:val="28"/>
          <w:szCs w:val="28"/>
        </w:rPr>
        <w:t xml:space="preserve">и в дальнейшем будет </w:t>
      </w:r>
      <w:r w:rsidRPr="00B63C98">
        <w:rPr>
          <w:rFonts w:ascii="Times New Roman" w:hAnsi="Times New Roman" w:cs="Times New Roman"/>
          <w:sz w:val="28"/>
          <w:szCs w:val="28"/>
        </w:rPr>
        <w:t xml:space="preserve">нацелена на повышение качества управления </w:t>
      </w:r>
      <w:r w:rsidR="009B0C3D">
        <w:rPr>
          <w:rFonts w:ascii="Times New Roman" w:hAnsi="Times New Roman" w:cs="Times New Roman"/>
          <w:sz w:val="28"/>
          <w:szCs w:val="28"/>
        </w:rPr>
        <w:t xml:space="preserve">муниципальными финансами </w:t>
      </w:r>
      <w:r w:rsidRPr="00B63C98">
        <w:rPr>
          <w:rFonts w:ascii="Times New Roman" w:hAnsi="Times New Roman" w:cs="Times New Roman"/>
          <w:sz w:val="28"/>
          <w:szCs w:val="28"/>
        </w:rPr>
        <w:t xml:space="preserve">исходя из необходимости минимизации размера дефицита </w:t>
      </w:r>
      <w:r w:rsidR="009B0C3D">
        <w:rPr>
          <w:rFonts w:ascii="Times New Roman" w:hAnsi="Times New Roman" w:cs="Times New Roman"/>
          <w:sz w:val="28"/>
          <w:szCs w:val="28"/>
        </w:rPr>
        <w:t xml:space="preserve">местного бюджета </w:t>
      </w:r>
      <w:r w:rsidR="009B0C3D" w:rsidRPr="00A80361">
        <w:rPr>
          <w:rFonts w:ascii="Times New Roman" w:hAnsi="Times New Roman" w:cs="Times New Roman"/>
          <w:sz w:val="28"/>
          <w:szCs w:val="28"/>
        </w:rPr>
        <w:t>с целью сохранения устойчивого отсутствия муниципального долга.</w:t>
      </w:r>
    </w:p>
    <w:p w:rsidR="0046201C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 xml:space="preserve">Основным направлением бюджетной политики в области управления муниципальным долгом города </w:t>
      </w:r>
      <w:r w:rsidR="009B0C3D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 xml:space="preserve"> должно стать поддержание на </w:t>
      </w:r>
      <w:r w:rsidR="009B0C3D">
        <w:rPr>
          <w:rFonts w:ascii="Times New Roman" w:hAnsi="Times New Roman" w:cs="Times New Roman"/>
          <w:sz w:val="28"/>
          <w:szCs w:val="28"/>
        </w:rPr>
        <w:t>нулевом</w:t>
      </w:r>
      <w:r w:rsidRPr="00B63C98">
        <w:rPr>
          <w:rFonts w:ascii="Times New Roman" w:hAnsi="Times New Roman" w:cs="Times New Roman"/>
          <w:sz w:val="28"/>
          <w:szCs w:val="28"/>
        </w:rPr>
        <w:t xml:space="preserve"> уровне объема долговых обязательств с учетом возможных рисков.</w:t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  <w:t xml:space="preserve">В связи с чем при управлении муниципальным долгом города </w:t>
      </w:r>
      <w:r w:rsidR="009B0C3D">
        <w:rPr>
          <w:rFonts w:ascii="Times New Roman" w:hAnsi="Times New Roman" w:cs="Times New Roman"/>
          <w:sz w:val="28"/>
          <w:szCs w:val="28"/>
        </w:rPr>
        <w:t xml:space="preserve">Петергофа </w:t>
      </w:r>
      <w:r w:rsidRPr="00B63C98">
        <w:rPr>
          <w:rFonts w:ascii="Times New Roman" w:hAnsi="Times New Roman" w:cs="Times New Roman"/>
          <w:sz w:val="28"/>
          <w:szCs w:val="28"/>
        </w:rPr>
        <w:t>необходимо осуществлять:</w:t>
      </w:r>
    </w:p>
    <w:p w:rsidR="00F61A8B" w:rsidRDefault="00F61A8B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>оценку рисков, связанных с осуществлением муниципальных заимствований;</w:t>
      </w:r>
    </w:p>
    <w:p w:rsidR="00006346" w:rsidRPr="00B63C98" w:rsidRDefault="00F61A8B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проведение операций по управлению остатками средств на едином счете по учету средств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бюджета, включая привлечение и возврат средств муниципальных учреждений города </w:t>
      </w:r>
      <w:r>
        <w:rPr>
          <w:rFonts w:ascii="Times New Roman" w:hAnsi="Times New Roman" w:cs="Times New Roman"/>
          <w:sz w:val="28"/>
          <w:szCs w:val="28"/>
        </w:rPr>
        <w:t>Петергофа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для покрытия временных кассовых разрывов.</w:t>
      </w:r>
    </w:p>
    <w:p w:rsidR="00006346" w:rsidRPr="00B63C98" w:rsidRDefault="00096CFA" w:rsidP="00B63C9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>. Основные направления бюджетной политики на 2017 год в области муниципального контроля в финансово-бюджетной сфере</w:t>
      </w:r>
    </w:p>
    <w:p w:rsidR="0046201C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 xml:space="preserve">Бюджетная политика на 2017 год в области муниципального контроля направлена на совершенствование муниципального контроля в финансово-бюджетной сфере с целью его ориентации на оценку эффективности расходов </w:t>
      </w:r>
      <w:r w:rsidR="00096CFA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:rsidR="0046201C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>Основными направлениями бюдж</w:t>
      </w:r>
      <w:r w:rsidR="00096CFA">
        <w:rPr>
          <w:rFonts w:ascii="Times New Roman" w:hAnsi="Times New Roman" w:cs="Times New Roman"/>
          <w:sz w:val="28"/>
          <w:szCs w:val="28"/>
        </w:rPr>
        <w:t>етной политики в области муници</w:t>
      </w:r>
      <w:r w:rsidRPr="00B63C98">
        <w:rPr>
          <w:rFonts w:ascii="Times New Roman" w:hAnsi="Times New Roman" w:cs="Times New Roman"/>
          <w:sz w:val="28"/>
          <w:szCs w:val="28"/>
        </w:rPr>
        <w:t>пального финансового контроля являются:</w:t>
      </w:r>
    </w:p>
    <w:p w:rsidR="0046201C" w:rsidRDefault="00096CFA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06346" w:rsidRPr="00B63C98">
        <w:rPr>
          <w:rFonts w:ascii="Times New Roman" w:hAnsi="Times New Roman" w:cs="Times New Roman"/>
          <w:sz w:val="28"/>
          <w:szCs w:val="28"/>
        </w:rPr>
        <w:t>1. Совершенствование правового регулирования муниципального финансового контроля.</w:t>
      </w:r>
    </w:p>
    <w:p w:rsidR="0046201C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>В сложной финансово-экономической ситуации большое значение придается повышению действенности рабо</w:t>
      </w:r>
      <w:r w:rsidR="00096CFA">
        <w:rPr>
          <w:rFonts w:ascii="Times New Roman" w:hAnsi="Times New Roman" w:cs="Times New Roman"/>
          <w:sz w:val="28"/>
          <w:szCs w:val="28"/>
        </w:rPr>
        <w:t>ты органов муниципального финан</w:t>
      </w:r>
      <w:r w:rsidRPr="00B63C98">
        <w:rPr>
          <w:rFonts w:ascii="Times New Roman" w:hAnsi="Times New Roman" w:cs="Times New Roman"/>
          <w:sz w:val="28"/>
          <w:szCs w:val="28"/>
        </w:rPr>
        <w:t xml:space="preserve">сового контроля. В связи с чем необходимо </w:t>
      </w:r>
      <w:r w:rsidR="00096CFA">
        <w:rPr>
          <w:rFonts w:ascii="Times New Roman" w:hAnsi="Times New Roman" w:cs="Times New Roman"/>
          <w:sz w:val="28"/>
          <w:szCs w:val="28"/>
        </w:rPr>
        <w:t>уделить особое внимание дальней</w:t>
      </w:r>
      <w:r w:rsidRPr="00B63C98">
        <w:rPr>
          <w:rFonts w:ascii="Times New Roman" w:hAnsi="Times New Roman" w:cs="Times New Roman"/>
          <w:sz w:val="28"/>
          <w:szCs w:val="28"/>
        </w:rPr>
        <w:t>шему развитию правовых и методологических основ внутреннего муниципального финансового контроля, направленных на повышение эффективности и прозрачности контрольной деятельности с учетом требований бюджетного законодательства Российской Федерации.</w:t>
      </w:r>
    </w:p>
    <w:p w:rsidR="0046201C" w:rsidRDefault="00096CFA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2. Организация деятельности по муниципальному финансовому контролю в соответствии с изменениями законодательства Российской Федерации и муниципальных правовых актов города </w:t>
      </w:r>
      <w:r>
        <w:rPr>
          <w:rFonts w:ascii="Times New Roman" w:hAnsi="Times New Roman" w:cs="Times New Roman"/>
          <w:sz w:val="28"/>
          <w:szCs w:val="28"/>
        </w:rPr>
        <w:t>Петергофа</w:t>
      </w:r>
      <w:r w:rsidR="00006346" w:rsidRPr="00B63C98">
        <w:rPr>
          <w:rFonts w:ascii="Times New Roman" w:hAnsi="Times New Roman" w:cs="Times New Roman"/>
          <w:sz w:val="28"/>
          <w:szCs w:val="28"/>
        </w:rPr>
        <w:t>.</w:t>
      </w:r>
    </w:p>
    <w:p w:rsidR="0046201C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lastRenderedPageBreak/>
        <w:t xml:space="preserve">Для полноценной реализации усовершенствованных подходов к деятельности органов муниципального финансового контроля необходимо </w:t>
      </w:r>
      <w:proofErr w:type="gramStart"/>
      <w:r w:rsidRPr="00B63C98">
        <w:rPr>
          <w:rFonts w:ascii="Times New Roman" w:hAnsi="Times New Roman" w:cs="Times New Roman"/>
          <w:sz w:val="28"/>
          <w:szCs w:val="28"/>
        </w:rPr>
        <w:t>обеспечить:</w:t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="00096CFA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B63C98">
        <w:rPr>
          <w:rFonts w:ascii="Times New Roman" w:hAnsi="Times New Roman" w:cs="Times New Roman"/>
          <w:sz w:val="28"/>
          <w:szCs w:val="28"/>
        </w:rPr>
        <w:t xml:space="preserve">внедрение риск-ориентированного планирования контрольной деятельности исходя из приоритетности предметов и объектов контроля, направлений использования средств </w:t>
      </w:r>
      <w:r w:rsidR="00096CFA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бюджета, по которым наиболее вероятно наличие существенных финансовых нарушений;</w:t>
      </w:r>
    </w:p>
    <w:p w:rsidR="0046201C" w:rsidRDefault="00096CFA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>координацию планов контрольной деятельности органов внешнего и внутреннего муниципального финансового контроля;</w:t>
      </w:r>
    </w:p>
    <w:p w:rsidR="0046201C" w:rsidRDefault="00096CFA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ориентация </w:t>
      </w:r>
      <w:r>
        <w:rPr>
          <w:rFonts w:ascii="Times New Roman" w:hAnsi="Times New Roman" w:cs="Times New Roman"/>
          <w:sz w:val="28"/>
          <w:szCs w:val="28"/>
        </w:rPr>
        <w:t>органов внутреннего муниципального контроля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местной администрации муниципального образования город Петергоф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на усиление контроля за деятельностью главных администраторов средств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бюджета, в том числе путем анализа осуществления ими внутреннего финансового контроля и внутреннего финансового аудита. 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5.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3. Создание системы внутреннего финансового контроля и внутреннего финансового аудита. </w:t>
      </w:r>
    </w:p>
    <w:p w:rsidR="0046201C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>Эффективным дополнением к внутреннему муниципальному финансовому контролю должна стать единая система внутреннего финансового контроля и аудита и ведомственного контроля в сфере закупок.</w:t>
      </w:r>
    </w:p>
    <w:p w:rsidR="00CB7525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 xml:space="preserve">Поэтому, наряду с внедрением в практику работы главных распорядителей средств </w:t>
      </w:r>
      <w:r w:rsidR="00096CFA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 ведомственного контроля в сфере закупок необходимо обеспечить создание работоспособной системы внутреннего финансового контроля и внутреннего финансового аудита с учетом специфики структуры и функций участников бюджетного процесса в городе </w:t>
      </w:r>
      <w:r w:rsidR="00096CFA">
        <w:rPr>
          <w:rFonts w:ascii="Times New Roman" w:hAnsi="Times New Roman" w:cs="Times New Roman"/>
          <w:sz w:val="28"/>
          <w:szCs w:val="28"/>
        </w:rPr>
        <w:t>Петергоф</w:t>
      </w:r>
      <w:r w:rsidRPr="00B63C98">
        <w:rPr>
          <w:rFonts w:ascii="Times New Roman" w:hAnsi="Times New Roman" w:cs="Times New Roman"/>
          <w:sz w:val="28"/>
          <w:szCs w:val="28"/>
        </w:rPr>
        <w:t xml:space="preserve">, которая будет способствовать повышению качества и надежности самоконтроля главных администраторов доходов </w:t>
      </w:r>
      <w:r w:rsidR="00096CFA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бюджета, главных администраторов источников финансирования дефицита </w:t>
      </w:r>
      <w:r w:rsidR="00096CFA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 и главных распорядителей средств </w:t>
      </w:r>
      <w:r w:rsidR="00096CFA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:rsidR="0046201C" w:rsidRDefault="00096CFA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4. Усиление контроля за деятельностью муниципальных учреждений города </w:t>
      </w:r>
      <w:r>
        <w:rPr>
          <w:rFonts w:ascii="Times New Roman" w:hAnsi="Times New Roman" w:cs="Times New Roman"/>
          <w:sz w:val="28"/>
          <w:szCs w:val="28"/>
        </w:rPr>
        <w:t>Петергофа</w:t>
      </w:r>
      <w:r w:rsidR="00006346" w:rsidRPr="00B63C98">
        <w:rPr>
          <w:rFonts w:ascii="Times New Roman" w:hAnsi="Times New Roman" w:cs="Times New Roman"/>
          <w:sz w:val="28"/>
          <w:szCs w:val="28"/>
        </w:rPr>
        <w:t>.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 w:rsidR="00006346" w:rsidRPr="00B63C98">
        <w:rPr>
          <w:rFonts w:ascii="Times New Roman" w:hAnsi="Times New Roman" w:cs="Times New Roman"/>
          <w:sz w:val="28"/>
          <w:szCs w:val="28"/>
        </w:rPr>
        <w:br/>
        <w:t>Расширение самостоятельности муниципальных учреждений, требуют разработки и внедрения новых подходов к осуществлению контроля за использованием муниципальными учреждениями выделяемых им бюджетных средств.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 w:rsidR="00006346" w:rsidRPr="00B63C98">
        <w:rPr>
          <w:rFonts w:ascii="Times New Roman" w:hAnsi="Times New Roman" w:cs="Times New Roman"/>
          <w:sz w:val="28"/>
          <w:szCs w:val="28"/>
        </w:rPr>
        <w:br/>
        <w:t xml:space="preserve">При этом контрольная деятельность всех органов, осуществляющих функции и полномочия учредителя, должна основываться на единых методологических </w:t>
      </w:r>
      <w:r w:rsidR="00006346" w:rsidRPr="00B63C98">
        <w:rPr>
          <w:rFonts w:ascii="Times New Roman" w:hAnsi="Times New Roman" w:cs="Times New Roman"/>
          <w:sz w:val="28"/>
          <w:szCs w:val="28"/>
        </w:rPr>
        <w:lastRenderedPageBreak/>
        <w:t xml:space="preserve">подходах и быть нацелена на снижение доли неэффективных расходов и повышение уровня финансовой дисциплины в муниципальных учреждениях города </w:t>
      </w:r>
      <w:r>
        <w:rPr>
          <w:rFonts w:ascii="Times New Roman" w:hAnsi="Times New Roman" w:cs="Times New Roman"/>
          <w:sz w:val="28"/>
          <w:szCs w:val="28"/>
        </w:rPr>
        <w:t>Петергофа</w:t>
      </w:r>
      <w:r w:rsidR="00006346" w:rsidRPr="00B63C98">
        <w:rPr>
          <w:rFonts w:ascii="Times New Roman" w:hAnsi="Times New Roman" w:cs="Times New Roman"/>
          <w:sz w:val="28"/>
          <w:szCs w:val="28"/>
        </w:rPr>
        <w:t>.</w:t>
      </w:r>
    </w:p>
    <w:p w:rsidR="0046201C" w:rsidRDefault="00096CFA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06346" w:rsidRPr="00B63C98">
        <w:rPr>
          <w:rFonts w:ascii="Times New Roman" w:hAnsi="Times New Roman" w:cs="Times New Roman"/>
          <w:sz w:val="28"/>
          <w:szCs w:val="28"/>
        </w:rPr>
        <w:t>5. Обеспечение открытости и прозрачности общественных муниципальных финансов.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 w:rsidR="00006346" w:rsidRPr="00B63C98">
        <w:rPr>
          <w:rFonts w:ascii="Times New Roman" w:hAnsi="Times New Roman" w:cs="Times New Roman"/>
          <w:sz w:val="28"/>
          <w:szCs w:val="28"/>
        </w:rPr>
        <w:br/>
        <w:t xml:space="preserve">При реализации данного направления особое внимание необходимо уделить повышению наглядности и доступности для граждан информации о муниципальных финансах, показателях составления и исполнения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006346" w:rsidRPr="00B63C98">
        <w:rPr>
          <w:rFonts w:ascii="Times New Roman" w:hAnsi="Times New Roman" w:cs="Times New Roman"/>
          <w:sz w:val="28"/>
          <w:szCs w:val="28"/>
        </w:rPr>
        <w:t>бюджета, реализации муниципальных программ</w:t>
      </w:r>
      <w:r>
        <w:rPr>
          <w:rFonts w:ascii="Times New Roman" w:hAnsi="Times New Roman" w:cs="Times New Roman"/>
          <w:sz w:val="28"/>
          <w:szCs w:val="28"/>
        </w:rPr>
        <w:t xml:space="preserve"> (ведомственных целевых программ)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, результатах контрольной деятельности за использованием бюджетных средств, а также обеспечить возможность обратной связи с населением с целью более активного вовлечения его в осуществление бюджетного процесса в городе </w:t>
      </w:r>
      <w:r>
        <w:rPr>
          <w:rFonts w:ascii="Times New Roman" w:hAnsi="Times New Roman" w:cs="Times New Roman"/>
          <w:sz w:val="28"/>
          <w:szCs w:val="28"/>
        </w:rPr>
        <w:t>Петергофе</w:t>
      </w:r>
      <w:r w:rsidR="00006346" w:rsidRPr="00B63C98">
        <w:rPr>
          <w:rFonts w:ascii="Times New Roman" w:hAnsi="Times New Roman" w:cs="Times New Roman"/>
          <w:sz w:val="28"/>
          <w:szCs w:val="28"/>
        </w:rPr>
        <w:t>.</w:t>
      </w:r>
    </w:p>
    <w:p w:rsidR="0096584A" w:rsidRDefault="0096584A" w:rsidP="00B63C9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96584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направления налоговой политики муниципального образования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t>город Петергоф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 xml:space="preserve"> на 2017 год 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t xml:space="preserve">Основные направления налоговой политики МО г. Петергоф подготовлены в рамках составления </w:t>
      </w:r>
      <w:proofErr w:type="gramStart"/>
      <w:r w:rsidRPr="00BD5CAA">
        <w:rPr>
          <w:rFonts w:ascii="Times New Roman" w:hAnsi="Times New Roman" w:cs="Times New Roman"/>
          <w:sz w:val="28"/>
          <w:szCs w:val="28"/>
        </w:rPr>
        <w:t>проекта  местного</w:t>
      </w:r>
      <w:proofErr w:type="gramEnd"/>
      <w:r w:rsidRPr="00BD5CAA">
        <w:rPr>
          <w:rFonts w:ascii="Times New Roman" w:hAnsi="Times New Roman" w:cs="Times New Roman"/>
          <w:sz w:val="28"/>
          <w:szCs w:val="28"/>
        </w:rPr>
        <w:t xml:space="preserve"> бюджета на 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D5CAA">
        <w:rPr>
          <w:rFonts w:ascii="Times New Roman" w:hAnsi="Times New Roman" w:cs="Times New Roman"/>
          <w:sz w:val="28"/>
          <w:szCs w:val="28"/>
        </w:rPr>
        <w:t xml:space="preserve"> год и отражают преемственность ранее поставленных задач и целей налоговой политики в сложившихся экономических условиях.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t xml:space="preserve"> Важнейшим фактором проводимой налоговой политики является поддержание сбалансированности местного бюджета</w:t>
      </w:r>
      <w:r w:rsidR="00A80361">
        <w:rPr>
          <w:rFonts w:ascii="Times New Roman" w:hAnsi="Times New Roman" w:cs="Times New Roman"/>
          <w:sz w:val="28"/>
          <w:szCs w:val="28"/>
        </w:rPr>
        <w:t>.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t>Доходную базу местного бюджета на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D5CAA">
        <w:rPr>
          <w:rFonts w:ascii="Times New Roman" w:hAnsi="Times New Roman" w:cs="Times New Roman"/>
          <w:sz w:val="28"/>
          <w:szCs w:val="28"/>
        </w:rPr>
        <w:t xml:space="preserve"> год по налоговым и неналоговым доходам формировать на основании имеющегося доходного потенциала, с учётом показателей прогноза социально-экономического развития  МО г.Петергоф на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D5CAA">
        <w:rPr>
          <w:rFonts w:ascii="Times New Roman" w:hAnsi="Times New Roman" w:cs="Times New Roman"/>
          <w:sz w:val="28"/>
          <w:szCs w:val="28"/>
        </w:rPr>
        <w:t xml:space="preserve"> год, нормативов отчислений от федеральных налогов, в том числе от налогов, предусмотренных специальными налоговыми режимами, региональных и местных налогов в размерах, установленных Бюджетным кодексом Российской Федерации, законами Санкт-Петербурга с учетом изменений в налоговом законодательстве.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t xml:space="preserve">Прогноз доходов </w:t>
      </w:r>
      <w:proofErr w:type="gramStart"/>
      <w:r w:rsidRPr="00BD5CAA">
        <w:rPr>
          <w:rFonts w:ascii="Times New Roman" w:hAnsi="Times New Roman" w:cs="Times New Roman"/>
          <w:sz w:val="28"/>
          <w:szCs w:val="28"/>
        </w:rPr>
        <w:t>местного  бюджета</w:t>
      </w:r>
      <w:proofErr w:type="gramEnd"/>
      <w:r w:rsidRPr="00BD5CAA">
        <w:rPr>
          <w:rFonts w:ascii="Times New Roman" w:hAnsi="Times New Roman" w:cs="Times New Roman"/>
          <w:sz w:val="28"/>
          <w:szCs w:val="28"/>
        </w:rPr>
        <w:t xml:space="preserve">  на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D5CAA">
        <w:rPr>
          <w:rFonts w:ascii="Times New Roman" w:hAnsi="Times New Roman" w:cs="Times New Roman"/>
          <w:sz w:val="28"/>
          <w:szCs w:val="28"/>
        </w:rPr>
        <w:t xml:space="preserve"> год рассчитывать на основе следующих экономических показателей: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t>- данных по предварительному прогнозу показателей инфляции на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D5CAA">
        <w:rPr>
          <w:rFonts w:ascii="Times New Roman" w:hAnsi="Times New Roman" w:cs="Times New Roman"/>
          <w:sz w:val="28"/>
          <w:szCs w:val="28"/>
        </w:rPr>
        <w:t xml:space="preserve"> год, рекомендованных Министерством экономического развития России;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t>- фактического поступления доходов в местный бюджет за период 201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D5CAA">
        <w:rPr>
          <w:rFonts w:ascii="Times New Roman" w:hAnsi="Times New Roman" w:cs="Times New Roman"/>
          <w:sz w:val="28"/>
          <w:szCs w:val="28"/>
        </w:rPr>
        <w:t>-201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D5CAA">
        <w:rPr>
          <w:rFonts w:ascii="Times New Roman" w:hAnsi="Times New Roman" w:cs="Times New Roman"/>
          <w:sz w:val="28"/>
          <w:szCs w:val="28"/>
        </w:rPr>
        <w:t xml:space="preserve"> годы;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gramStart"/>
      <w:r w:rsidRPr="00BD5CAA">
        <w:rPr>
          <w:rFonts w:ascii="Times New Roman" w:hAnsi="Times New Roman" w:cs="Times New Roman"/>
          <w:sz w:val="28"/>
          <w:szCs w:val="28"/>
        </w:rPr>
        <w:t>информации по ожидаемой оценке</w:t>
      </w:r>
      <w:proofErr w:type="gramEnd"/>
      <w:r w:rsidRPr="00BD5CAA">
        <w:rPr>
          <w:rFonts w:ascii="Times New Roman" w:hAnsi="Times New Roman" w:cs="Times New Roman"/>
          <w:sz w:val="28"/>
          <w:szCs w:val="28"/>
        </w:rPr>
        <w:t xml:space="preserve"> поступлений доходов в местный бюджет в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D5CAA">
        <w:rPr>
          <w:rFonts w:ascii="Times New Roman" w:hAnsi="Times New Roman" w:cs="Times New Roman"/>
          <w:sz w:val="28"/>
          <w:szCs w:val="28"/>
        </w:rPr>
        <w:t xml:space="preserve"> году с учетом информации от Управление ФНС России по Санкт-Петербургу о поступлении налоговых доходов;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t xml:space="preserve">- информации администраторов доходов бюджета о поступлении в местный </w:t>
      </w:r>
      <w:proofErr w:type="gramStart"/>
      <w:r w:rsidRPr="00BD5CAA">
        <w:rPr>
          <w:rFonts w:ascii="Times New Roman" w:hAnsi="Times New Roman" w:cs="Times New Roman"/>
          <w:sz w:val="28"/>
          <w:szCs w:val="28"/>
        </w:rPr>
        <w:t>бюджет  доходов</w:t>
      </w:r>
      <w:proofErr w:type="gramEnd"/>
      <w:r w:rsidRPr="00BD5CAA">
        <w:rPr>
          <w:rFonts w:ascii="Times New Roman" w:hAnsi="Times New Roman" w:cs="Times New Roman"/>
          <w:sz w:val="28"/>
          <w:szCs w:val="28"/>
        </w:rPr>
        <w:t xml:space="preserve"> от сдачи в аренду земельных участков, имущества и от продажи муниципального имущества, доходов от оказания платных услуг и компенсации затрат государства, штрафов, санкций, возмещении ущерба.</w:t>
      </w:r>
    </w:p>
    <w:p w:rsidR="0046201C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>Осуществл</w:t>
      </w:r>
      <w:r w:rsidR="00BD5CAA">
        <w:rPr>
          <w:rFonts w:ascii="Times New Roman" w:hAnsi="Times New Roman" w:cs="Times New Roman"/>
          <w:sz w:val="28"/>
          <w:szCs w:val="28"/>
        </w:rPr>
        <w:t>ять</w:t>
      </w:r>
      <w:r w:rsidRPr="00B63C98">
        <w:rPr>
          <w:rFonts w:ascii="Times New Roman" w:hAnsi="Times New Roman" w:cs="Times New Roman"/>
          <w:sz w:val="28"/>
          <w:szCs w:val="28"/>
        </w:rPr>
        <w:t xml:space="preserve"> мониторинг законодательства Российской Федерации о налогах и сборах с целью приведения в соответствие с ним муниципальных правовых актов</w:t>
      </w:r>
      <w:r w:rsidR="00A80361">
        <w:rPr>
          <w:rFonts w:ascii="Times New Roman" w:hAnsi="Times New Roman" w:cs="Times New Roman"/>
          <w:sz w:val="28"/>
          <w:szCs w:val="28"/>
        </w:rPr>
        <w:t xml:space="preserve"> ОМСУ</w:t>
      </w:r>
      <w:r w:rsidRPr="00B63C98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BD5CAA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>.</w:t>
      </w:r>
    </w:p>
    <w:p w:rsidR="00006346" w:rsidRPr="00B63C98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</w:r>
    </w:p>
    <w:sectPr w:rsidR="00006346" w:rsidRPr="00B63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268B"/>
    <w:multiLevelType w:val="hybridMultilevel"/>
    <w:tmpl w:val="F948D82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3A4E4A"/>
    <w:multiLevelType w:val="multilevel"/>
    <w:tmpl w:val="627CA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36B03"/>
    <w:multiLevelType w:val="hybridMultilevel"/>
    <w:tmpl w:val="628E5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E055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AE787E"/>
    <w:multiLevelType w:val="multilevel"/>
    <w:tmpl w:val="A64E8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4057D"/>
    <w:multiLevelType w:val="multilevel"/>
    <w:tmpl w:val="8AA20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69573B"/>
    <w:multiLevelType w:val="multilevel"/>
    <w:tmpl w:val="5B36B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014D92"/>
    <w:multiLevelType w:val="multilevel"/>
    <w:tmpl w:val="3DAC4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284819"/>
    <w:multiLevelType w:val="hybridMultilevel"/>
    <w:tmpl w:val="05B68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55233"/>
    <w:multiLevelType w:val="hybridMultilevel"/>
    <w:tmpl w:val="9E50068A"/>
    <w:lvl w:ilvl="0" w:tplc="9256583E">
      <w:start w:val="1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CF86CDE"/>
    <w:multiLevelType w:val="multilevel"/>
    <w:tmpl w:val="BD4C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F058CF"/>
    <w:multiLevelType w:val="multilevel"/>
    <w:tmpl w:val="7648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186A28"/>
    <w:multiLevelType w:val="multilevel"/>
    <w:tmpl w:val="A282F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B1070C"/>
    <w:multiLevelType w:val="multilevel"/>
    <w:tmpl w:val="19600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9F62E6"/>
    <w:multiLevelType w:val="multilevel"/>
    <w:tmpl w:val="A422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FF3289"/>
    <w:multiLevelType w:val="multilevel"/>
    <w:tmpl w:val="E368B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1460F0"/>
    <w:multiLevelType w:val="multilevel"/>
    <w:tmpl w:val="67B63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5A0A31"/>
    <w:multiLevelType w:val="hybridMultilevel"/>
    <w:tmpl w:val="8BDE4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BC2472"/>
    <w:multiLevelType w:val="multilevel"/>
    <w:tmpl w:val="BEE27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5"/>
  </w:num>
  <w:num w:numId="3">
    <w:abstractNumId w:val="11"/>
  </w:num>
  <w:num w:numId="4">
    <w:abstractNumId w:val="9"/>
  </w:num>
  <w:num w:numId="5">
    <w:abstractNumId w:val="1"/>
  </w:num>
  <w:num w:numId="6">
    <w:abstractNumId w:val="14"/>
  </w:num>
  <w:num w:numId="7">
    <w:abstractNumId w:val="6"/>
  </w:num>
  <w:num w:numId="8">
    <w:abstractNumId w:val="17"/>
  </w:num>
  <w:num w:numId="9">
    <w:abstractNumId w:val="12"/>
  </w:num>
  <w:num w:numId="10">
    <w:abstractNumId w:val="4"/>
  </w:num>
  <w:num w:numId="11">
    <w:abstractNumId w:val="10"/>
  </w:num>
  <w:num w:numId="12">
    <w:abstractNumId w:val="3"/>
  </w:num>
  <w:num w:numId="13">
    <w:abstractNumId w:val="15"/>
  </w:num>
  <w:num w:numId="14">
    <w:abstractNumId w:val="2"/>
  </w:num>
  <w:num w:numId="15">
    <w:abstractNumId w:val="0"/>
  </w:num>
  <w:num w:numId="16">
    <w:abstractNumId w:val="8"/>
  </w:num>
  <w:num w:numId="17">
    <w:abstractNumId w:val="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D71"/>
    <w:rsid w:val="00006346"/>
    <w:rsid w:val="00096CFA"/>
    <w:rsid w:val="00262FCD"/>
    <w:rsid w:val="00277583"/>
    <w:rsid w:val="00305FF5"/>
    <w:rsid w:val="003F5DC1"/>
    <w:rsid w:val="0046201C"/>
    <w:rsid w:val="004F1258"/>
    <w:rsid w:val="00537E53"/>
    <w:rsid w:val="006C44C9"/>
    <w:rsid w:val="006D553A"/>
    <w:rsid w:val="007B0FBB"/>
    <w:rsid w:val="0091434E"/>
    <w:rsid w:val="00960C35"/>
    <w:rsid w:val="00960E91"/>
    <w:rsid w:val="0096584A"/>
    <w:rsid w:val="00993E7C"/>
    <w:rsid w:val="0099780A"/>
    <w:rsid w:val="009B0C3D"/>
    <w:rsid w:val="009E2D25"/>
    <w:rsid w:val="00A80361"/>
    <w:rsid w:val="00B462C7"/>
    <w:rsid w:val="00B63C98"/>
    <w:rsid w:val="00BD5CAA"/>
    <w:rsid w:val="00C10B5A"/>
    <w:rsid w:val="00C63D71"/>
    <w:rsid w:val="00CA7491"/>
    <w:rsid w:val="00CB7525"/>
    <w:rsid w:val="00CC77BF"/>
    <w:rsid w:val="00D60CEA"/>
    <w:rsid w:val="00D715F0"/>
    <w:rsid w:val="00DC5673"/>
    <w:rsid w:val="00E77D3E"/>
    <w:rsid w:val="00F24E46"/>
    <w:rsid w:val="00F6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57879-6295-462F-A7A0-7DFF02919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6346"/>
    <w:rPr>
      <w:color w:val="0563C1" w:themeColor="hyperlink"/>
      <w:u w:val="single"/>
    </w:rPr>
  </w:style>
  <w:style w:type="paragraph" w:styleId="a4">
    <w:name w:val="No Spacing"/>
    <w:uiPriority w:val="1"/>
    <w:qFormat/>
    <w:rsid w:val="004F125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4F125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C4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C44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4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1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15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54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6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533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933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56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50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523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66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1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1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76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54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175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949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418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494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074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387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163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3734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15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409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44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869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72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7546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120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51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171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5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5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6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41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1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038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89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12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0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72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458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150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091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41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84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5184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89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7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89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19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594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8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42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081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54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323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726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75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016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47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89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868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92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66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00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18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359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66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3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1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57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89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77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25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790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88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2196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780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490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50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78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6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9</Pages>
  <Words>2531</Words>
  <Characters>14432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27</cp:revision>
  <cp:lastPrinted>2016-11-22T09:22:00Z</cp:lastPrinted>
  <dcterms:created xsi:type="dcterms:W3CDTF">2016-10-17T06:47:00Z</dcterms:created>
  <dcterms:modified xsi:type="dcterms:W3CDTF">2016-11-25T11:02:00Z</dcterms:modified>
</cp:coreProperties>
</file>